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A" w:rsidRPr="00143B2A" w:rsidRDefault="007F64AA" w:rsidP="0089644D">
      <w:pPr>
        <w:jc w:val="center"/>
        <w:rPr>
          <w:rFonts w:ascii="Times New Roman" w:hAnsi="Times New Roman"/>
          <w:sz w:val="30"/>
          <w:szCs w:val="30"/>
        </w:rPr>
      </w:pPr>
      <w:r w:rsidRPr="00143B2A">
        <w:rPr>
          <w:rFonts w:ascii="Times New Roman" w:hAnsi="Times New Roman"/>
          <w:sz w:val="30"/>
          <w:szCs w:val="30"/>
        </w:rPr>
        <w:t>МУНИЦИПАЛЬНОЕ ОБРАЗОВАНИЕ «МИХАЙЛОВСКОЕ СЕЛЬСКОЕ ПОСЕЛЕНИЕ» ТОМСКАЯ ОБЛАСТЬ ЗЫРЯНСКИЙ РАЙОН</w:t>
      </w:r>
    </w:p>
    <w:p w:rsidR="007F64AA" w:rsidRPr="002D6753" w:rsidRDefault="007F64AA" w:rsidP="0089644D">
      <w:pPr>
        <w:spacing w:after="0" w:line="240" w:lineRule="auto"/>
        <w:jc w:val="center"/>
        <w:rPr>
          <w:rFonts w:ascii="Times New Roman" w:eastAsia="SimSun" w:hAnsi="Times New Roman"/>
          <w:kern w:val="1"/>
          <w:sz w:val="30"/>
          <w:szCs w:val="30"/>
        </w:rPr>
      </w:pPr>
      <w:r w:rsidRPr="002D6753">
        <w:rPr>
          <w:rFonts w:ascii="Times New Roman" w:eastAsia="SimSun" w:hAnsi="Times New Roman"/>
          <w:b/>
          <w:kern w:val="1"/>
          <w:sz w:val="30"/>
          <w:szCs w:val="30"/>
        </w:rPr>
        <w:t xml:space="preserve">АДМИНИСТРАЦИЯ </w:t>
      </w:r>
      <w:r>
        <w:rPr>
          <w:rFonts w:ascii="Times New Roman" w:eastAsia="SimSun" w:hAnsi="Times New Roman"/>
          <w:b/>
          <w:kern w:val="1"/>
          <w:sz w:val="30"/>
          <w:szCs w:val="30"/>
        </w:rPr>
        <w:t>МИХАЙЛОВ</w:t>
      </w:r>
      <w:r w:rsidRPr="002D6753">
        <w:rPr>
          <w:rFonts w:ascii="Times New Roman" w:eastAsia="SimSun" w:hAnsi="Times New Roman"/>
          <w:b/>
          <w:kern w:val="1"/>
          <w:sz w:val="30"/>
          <w:szCs w:val="30"/>
        </w:rPr>
        <w:t>СКОГО СЕЛЬСКОГО ПОСЕЛЕНИЯ</w:t>
      </w:r>
    </w:p>
    <w:p w:rsidR="007F64AA" w:rsidRPr="002D6753" w:rsidRDefault="007F64AA" w:rsidP="0089644D">
      <w:pPr>
        <w:spacing w:after="0" w:line="240" w:lineRule="auto"/>
        <w:jc w:val="center"/>
        <w:rPr>
          <w:rFonts w:ascii="Times New Roman" w:eastAsia="SimSun" w:hAnsi="Times New Roman"/>
          <w:kern w:val="1"/>
          <w:sz w:val="30"/>
          <w:szCs w:val="30"/>
        </w:rPr>
      </w:pPr>
    </w:p>
    <w:p w:rsidR="007F64AA" w:rsidRPr="002D6753" w:rsidRDefault="007F64AA" w:rsidP="0089644D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30"/>
          <w:szCs w:val="30"/>
        </w:rPr>
      </w:pPr>
      <w:r w:rsidRPr="002D6753">
        <w:rPr>
          <w:rFonts w:ascii="Times New Roman" w:eastAsia="SimSun" w:hAnsi="Times New Roman"/>
          <w:b/>
          <w:kern w:val="1"/>
          <w:sz w:val="30"/>
          <w:szCs w:val="30"/>
        </w:rPr>
        <w:t>ПОСТАНОВЛЕНИЕ</w:t>
      </w:r>
    </w:p>
    <w:p w:rsidR="007F64AA" w:rsidRDefault="007F64AA" w:rsidP="0089644D">
      <w:pPr>
        <w:spacing w:after="0" w:line="240" w:lineRule="auto"/>
        <w:rPr>
          <w:rFonts w:ascii="Times New Roman" w:eastAsia="SimSun" w:hAnsi="Times New Roman"/>
          <w:kern w:val="1"/>
          <w:sz w:val="26"/>
          <w:szCs w:val="26"/>
        </w:rPr>
      </w:pPr>
    </w:p>
    <w:p w:rsidR="007F64AA" w:rsidRPr="002D6753" w:rsidRDefault="007F64AA" w:rsidP="0089644D">
      <w:pPr>
        <w:spacing w:after="0" w:line="240" w:lineRule="auto"/>
        <w:rPr>
          <w:rFonts w:ascii="Times New Roman" w:eastAsia="SimSun" w:hAnsi="Times New Roman"/>
          <w:b/>
          <w:sz w:val="26"/>
          <w:szCs w:val="26"/>
        </w:rPr>
      </w:pPr>
      <w:r>
        <w:rPr>
          <w:rFonts w:ascii="Times New Roman" w:eastAsia="SimSun" w:hAnsi="Times New Roman"/>
          <w:kern w:val="1"/>
          <w:sz w:val="26"/>
          <w:szCs w:val="26"/>
        </w:rPr>
        <w:t>22.04.2019</w:t>
      </w:r>
      <w:r w:rsidRPr="002D6753">
        <w:rPr>
          <w:rFonts w:ascii="Times New Roman" w:eastAsia="SimSun" w:hAnsi="Times New Roman"/>
          <w:kern w:val="1"/>
          <w:sz w:val="26"/>
          <w:szCs w:val="26"/>
        </w:rPr>
        <w:t xml:space="preserve">                                          </w:t>
      </w:r>
      <w:r>
        <w:rPr>
          <w:rFonts w:ascii="Times New Roman" w:eastAsia="SimSun" w:hAnsi="Times New Roman"/>
          <w:kern w:val="1"/>
          <w:sz w:val="26"/>
          <w:szCs w:val="26"/>
        </w:rPr>
        <w:t xml:space="preserve">         </w:t>
      </w:r>
      <w:r w:rsidRPr="002D6753">
        <w:rPr>
          <w:rFonts w:ascii="Times New Roman" w:eastAsia="SimSun" w:hAnsi="Times New Roman"/>
          <w:kern w:val="1"/>
          <w:sz w:val="26"/>
          <w:szCs w:val="26"/>
        </w:rPr>
        <w:t xml:space="preserve">                               </w:t>
      </w:r>
      <w:r>
        <w:rPr>
          <w:rFonts w:ascii="Times New Roman" w:eastAsia="SimSun" w:hAnsi="Times New Roman"/>
          <w:kern w:val="1"/>
          <w:sz w:val="26"/>
          <w:szCs w:val="26"/>
        </w:rPr>
        <w:t xml:space="preserve">                                         </w:t>
      </w:r>
      <w:r w:rsidRPr="002D6753">
        <w:rPr>
          <w:rFonts w:ascii="Times New Roman" w:eastAsia="SimSun" w:hAnsi="Times New Roman"/>
          <w:kern w:val="1"/>
          <w:sz w:val="26"/>
          <w:szCs w:val="26"/>
        </w:rPr>
        <w:t xml:space="preserve">   № </w:t>
      </w:r>
      <w:r>
        <w:rPr>
          <w:rFonts w:ascii="Times New Roman" w:eastAsia="SimSun" w:hAnsi="Times New Roman"/>
          <w:kern w:val="1"/>
          <w:sz w:val="26"/>
          <w:szCs w:val="26"/>
        </w:rPr>
        <w:t>43</w:t>
      </w:r>
    </w:p>
    <w:p w:rsidR="007F64AA" w:rsidRPr="002D6753" w:rsidRDefault="007F64AA" w:rsidP="0089644D">
      <w:pPr>
        <w:spacing w:after="0" w:line="240" w:lineRule="auto"/>
        <w:ind w:firstLine="709"/>
        <w:jc w:val="center"/>
        <w:rPr>
          <w:rFonts w:ascii="Times New Roman" w:eastAsia="SimSun" w:hAnsi="Times New Roman"/>
          <w:sz w:val="26"/>
          <w:szCs w:val="26"/>
          <w:lang w:eastAsia="en-US"/>
        </w:rPr>
      </w:pPr>
    </w:p>
    <w:p w:rsidR="007F64AA" w:rsidRPr="00C4784D" w:rsidRDefault="007F64AA" w:rsidP="00C4784D">
      <w:pPr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eastAsia="en-US"/>
        </w:rPr>
      </w:pPr>
      <w:r w:rsidRPr="00C4784D">
        <w:rPr>
          <w:rFonts w:ascii="Times New Roman" w:eastAsia="SimSun" w:hAnsi="Times New Roman"/>
          <w:sz w:val="26"/>
          <w:szCs w:val="26"/>
          <w:lang w:eastAsia="en-US"/>
        </w:rPr>
        <w:t>Об утверждении Административного регламента</w:t>
      </w:r>
    </w:p>
    <w:p w:rsidR="007F64AA" w:rsidRPr="00C4784D" w:rsidRDefault="007F64AA" w:rsidP="00C4784D">
      <w:pPr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eastAsia="en-US"/>
        </w:rPr>
      </w:pPr>
      <w:r w:rsidRPr="00C4784D">
        <w:rPr>
          <w:rFonts w:ascii="Times New Roman" w:eastAsia="SimSun" w:hAnsi="Times New Roman"/>
          <w:sz w:val="26"/>
          <w:szCs w:val="26"/>
          <w:lang w:eastAsia="en-US"/>
        </w:rPr>
        <w:t xml:space="preserve">предоставления муниципальной услуги </w:t>
      </w:r>
    </w:p>
    <w:p w:rsidR="007F64AA" w:rsidRPr="00C4784D" w:rsidRDefault="007F64AA" w:rsidP="00C4784D">
      <w:pPr>
        <w:spacing w:after="0" w:line="240" w:lineRule="auto"/>
        <w:jc w:val="center"/>
        <w:rPr>
          <w:rFonts w:ascii="Times New Roman" w:eastAsia="SimSun" w:hAnsi="Times New Roman"/>
          <w:bCs/>
          <w:sz w:val="26"/>
          <w:szCs w:val="26"/>
          <w:lang w:eastAsia="en-US"/>
        </w:rPr>
      </w:pPr>
      <w:r w:rsidRPr="00C4784D">
        <w:rPr>
          <w:rFonts w:ascii="Times New Roman" w:eastAsia="SimSun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</w:rPr>
        <w:t>Согласование вырубки деревьев</w:t>
      </w:r>
      <w:r w:rsidRPr="00C4784D">
        <w:rPr>
          <w:rFonts w:ascii="Times New Roman" w:eastAsia="SimSun" w:hAnsi="Times New Roman"/>
          <w:bCs/>
          <w:sz w:val="26"/>
          <w:szCs w:val="26"/>
          <w:lang w:eastAsia="en-US"/>
        </w:rPr>
        <w:t>»</w:t>
      </w:r>
    </w:p>
    <w:p w:rsidR="007F64AA" w:rsidRPr="001B3926" w:rsidRDefault="007F64AA" w:rsidP="00C4784D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48"/>
          <w:szCs w:val="48"/>
          <w:lang w:eastAsia="zh-CN"/>
        </w:rPr>
      </w:pPr>
    </w:p>
    <w:p w:rsidR="007F64AA" w:rsidRPr="009B586F" w:rsidRDefault="007F64AA" w:rsidP="0089644D">
      <w:pPr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  <w:r w:rsidRPr="00C4784D">
        <w:rPr>
          <w:rFonts w:ascii="Times New Roman" w:eastAsia="SimSun" w:hAnsi="Times New Roman"/>
          <w:kern w:val="1"/>
          <w:sz w:val="26"/>
          <w:szCs w:val="26"/>
          <w:lang w:eastAsia="zh-CN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27 июля 2010 года № 210-ФЗ «Об организации предоставления государственных и муниципальных услуг», </w:t>
      </w:r>
      <w:r w:rsidRPr="009B586F">
        <w:rPr>
          <w:rFonts w:ascii="Times New Roman" w:eastAsia="SimSun" w:hAnsi="Times New Roman"/>
          <w:kern w:val="1"/>
          <w:sz w:val="26"/>
          <w:szCs w:val="26"/>
        </w:rPr>
        <w:t>Уставом муниципального образования «Михайловское сельское поселение» Зырянского района Томской области, постановлением Администрации Михайловского сельского поселения от 08.10.2018 № 68 «Об утверждении Перечня муниципальных услуг, предоставляемых Администрацией Михайловского сельского поселения»</w:t>
      </w:r>
    </w:p>
    <w:p w:rsidR="007F64AA" w:rsidRDefault="007F64AA" w:rsidP="0089644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C4784D">
        <w:rPr>
          <w:rFonts w:ascii="Times New Roman" w:eastAsia="SimSun" w:hAnsi="Times New Roman"/>
          <w:sz w:val="26"/>
          <w:szCs w:val="26"/>
          <w:lang w:eastAsia="zh-CN"/>
        </w:rPr>
        <w:t>ПОСТАНОВЛЯЮ:</w:t>
      </w:r>
    </w:p>
    <w:p w:rsidR="007F64AA" w:rsidRPr="009D5D07" w:rsidRDefault="007F64AA" w:rsidP="00D704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Административный регламент предоставления муниципальной услуги «Согласование вырубки деревьев</w:t>
      </w:r>
      <w:r>
        <w:rPr>
          <w:rFonts w:ascii="Times New Roman" w:hAnsi="Times New Roman"/>
          <w:bCs/>
          <w:sz w:val="26"/>
          <w:szCs w:val="26"/>
        </w:rPr>
        <w:t xml:space="preserve">», согласно </w:t>
      </w:r>
      <w:r>
        <w:rPr>
          <w:rFonts w:ascii="Times New Roman" w:hAnsi="Times New Roman"/>
          <w:sz w:val="26"/>
          <w:szCs w:val="26"/>
        </w:rPr>
        <w:t>приложению.</w:t>
      </w:r>
    </w:p>
    <w:p w:rsidR="007F64AA" w:rsidRDefault="007F64AA" w:rsidP="00D704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Со дня вступления в силу настоящего постановления признать утратившим силу постановление от 12.08.2014 № 70 «</w:t>
      </w:r>
      <w:r w:rsidRPr="00C95533">
        <w:rPr>
          <w:rFonts w:ascii="Times New Roman" w:hAnsi="Times New Roman"/>
          <w:sz w:val="26"/>
          <w:szCs w:val="26"/>
        </w:rPr>
        <w:t>Об утверждении Административного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5533">
        <w:rPr>
          <w:rFonts w:ascii="Times New Roman" w:hAnsi="Times New Roman"/>
          <w:sz w:val="26"/>
          <w:szCs w:val="26"/>
        </w:rPr>
        <w:t>регламента предоставления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5533">
        <w:rPr>
          <w:rFonts w:ascii="Times New Roman" w:hAnsi="Times New Roman"/>
          <w:sz w:val="26"/>
          <w:szCs w:val="26"/>
        </w:rPr>
        <w:t>услуги «</w:t>
      </w:r>
      <w:r>
        <w:rPr>
          <w:rFonts w:ascii="Times New Roman" w:hAnsi="Times New Roman"/>
          <w:sz w:val="26"/>
          <w:szCs w:val="26"/>
        </w:rPr>
        <w:t>Согласование вырубки деревьев</w:t>
      </w:r>
      <w:r w:rsidRPr="00C9553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7F64AA" w:rsidRPr="009D5D07" w:rsidRDefault="007F64AA" w:rsidP="00D704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D07">
        <w:rPr>
          <w:rFonts w:ascii="Times New Roman" w:hAnsi="Times New Roman"/>
          <w:sz w:val="26"/>
          <w:szCs w:val="26"/>
        </w:rPr>
        <w:t>3. Муниципальную услугу «</w:t>
      </w:r>
      <w:r>
        <w:rPr>
          <w:rFonts w:ascii="Times New Roman" w:hAnsi="Times New Roman"/>
          <w:sz w:val="26"/>
          <w:szCs w:val="26"/>
        </w:rPr>
        <w:t>Согласование вырубки деревьев</w:t>
      </w:r>
      <w:r w:rsidRPr="009D5D07">
        <w:rPr>
          <w:rFonts w:ascii="Times New Roman" w:hAnsi="Times New Roman"/>
          <w:sz w:val="26"/>
          <w:szCs w:val="26"/>
        </w:rPr>
        <w:t>» предоставлять в соответствии с утверждённым регламентом.</w:t>
      </w:r>
    </w:p>
    <w:p w:rsidR="007F64AA" w:rsidRPr="009D5D07" w:rsidRDefault="007F64AA" w:rsidP="00D704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D07">
        <w:rPr>
          <w:rFonts w:ascii="Times New Roman" w:hAnsi="Times New Roman"/>
          <w:sz w:val="26"/>
          <w:szCs w:val="26"/>
        </w:rPr>
        <w:t xml:space="preserve">4. Настоящее постановление опубликовать в информационном бюллетене органов местного самоуправления </w:t>
      </w:r>
      <w:r>
        <w:rPr>
          <w:rFonts w:ascii="Times New Roman" w:hAnsi="Times New Roman"/>
          <w:sz w:val="26"/>
          <w:szCs w:val="26"/>
        </w:rPr>
        <w:t>Михайлов</w:t>
      </w:r>
      <w:r w:rsidRPr="009D5D07">
        <w:rPr>
          <w:rFonts w:ascii="Times New Roman" w:hAnsi="Times New Roman"/>
          <w:sz w:val="26"/>
          <w:szCs w:val="26"/>
        </w:rPr>
        <w:t xml:space="preserve">ского сельского поселения, а так же на официальном сайте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9D5D07">
        <w:rPr>
          <w:rFonts w:ascii="Times New Roman" w:hAnsi="Times New Roman"/>
          <w:sz w:val="26"/>
          <w:szCs w:val="26"/>
        </w:rPr>
        <w:t xml:space="preserve">ского сельского поселения в информационно-телекоммуникационной сети «Интернет» </w:t>
      </w:r>
      <w:hyperlink r:id="rId7" w:history="1">
        <w:r w:rsidRPr="00205B7E">
          <w:rPr>
            <w:rStyle w:val="Hyperlink"/>
            <w:rFonts w:ascii="Times New Roman" w:hAnsi="Times New Roman"/>
            <w:sz w:val="26"/>
            <w:szCs w:val="28"/>
          </w:rPr>
          <w:t>http://mihajlovka.tom.ru</w:t>
        </w:r>
      </w:hyperlink>
      <w:r w:rsidRPr="009D5D07">
        <w:rPr>
          <w:rFonts w:ascii="Times New Roman" w:hAnsi="Times New Roman"/>
          <w:sz w:val="26"/>
          <w:szCs w:val="26"/>
        </w:rPr>
        <w:t>.</w:t>
      </w:r>
    </w:p>
    <w:p w:rsidR="007F64AA" w:rsidRPr="009D5D07" w:rsidRDefault="007F64AA" w:rsidP="00D704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D07">
        <w:rPr>
          <w:rFonts w:ascii="Times New Roman" w:hAnsi="Times New Roman"/>
          <w:sz w:val="26"/>
          <w:szCs w:val="26"/>
        </w:rPr>
        <w:t>5. Настоящее постановление вступает в силу со дня его официального опубликования (обнародования).</w:t>
      </w:r>
    </w:p>
    <w:p w:rsidR="007F64AA" w:rsidRPr="009D5D07" w:rsidRDefault="007F64AA" w:rsidP="00D704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D07">
        <w:rPr>
          <w:rFonts w:ascii="Times New Roman" w:hAnsi="Times New Roman"/>
          <w:sz w:val="26"/>
          <w:szCs w:val="26"/>
        </w:rPr>
        <w:t>6. Контроль исполнения настоящего постановления оставляю за собой.</w:t>
      </w:r>
    </w:p>
    <w:p w:rsidR="007F64AA" w:rsidRPr="009D5D07" w:rsidRDefault="007F64AA" w:rsidP="009D5D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F64AA" w:rsidRPr="009D5D07" w:rsidRDefault="007F64AA" w:rsidP="009D5D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F64AA" w:rsidRPr="009B586F" w:rsidRDefault="007F64AA" w:rsidP="0089644D">
      <w:pPr>
        <w:rPr>
          <w:rFonts w:ascii="Times New Roman" w:hAnsi="Times New Roman"/>
          <w:sz w:val="26"/>
          <w:szCs w:val="26"/>
          <w:lang w:eastAsia="hi-IN" w:bidi="hi-IN"/>
        </w:rPr>
      </w:pPr>
      <w:r w:rsidRPr="009B586F">
        <w:rPr>
          <w:rFonts w:ascii="Times New Roman" w:hAnsi="Times New Roman"/>
          <w:sz w:val="26"/>
          <w:szCs w:val="26"/>
          <w:lang w:eastAsia="hi-IN" w:bidi="hi-IN"/>
        </w:rPr>
        <w:t xml:space="preserve">Глава поселения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hi-IN" w:bidi="hi-IN"/>
        </w:rPr>
        <w:t xml:space="preserve">   </w:t>
      </w:r>
      <w:r w:rsidRPr="009B586F">
        <w:rPr>
          <w:rFonts w:ascii="Times New Roman" w:hAnsi="Times New Roman"/>
          <w:sz w:val="26"/>
          <w:szCs w:val="26"/>
          <w:lang w:eastAsia="hi-IN" w:bidi="hi-IN"/>
        </w:rPr>
        <w:t xml:space="preserve">     О.А. Ермаков</w:t>
      </w:r>
    </w:p>
    <w:p w:rsidR="007F64AA" w:rsidRDefault="007F64AA" w:rsidP="0089644D">
      <w:pPr>
        <w:spacing w:line="100" w:lineRule="atLeast"/>
        <w:rPr>
          <w:rFonts w:ascii="Times New Roman" w:hAnsi="Times New Roman"/>
          <w:sz w:val="26"/>
          <w:szCs w:val="26"/>
          <w:lang w:eastAsia="hi-IN" w:bidi="hi-IN"/>
        </w:rPr>
      </w:pPr>
    </w:p>
    <w:p w:rsidR="007F64AA" w:rsidRDefault="007F64AA" w:rsidP="0089644D">
      <w:pPr>
        <w:spacing w:line="100" w:lineRule="atLeast"/>
        <w:rPr>
          <w:rFonts w:ascii="Times New Roman" w:hAnsi="Times New Roman"/>
          <w:sz w:val="26"/>
          <w:szCs w:val="26"/>
          <w:lang w:eastAsia="hi-IN" w:bidi="hi-IN"/>
        </w:rPr>
      </w:pPr>
    </w:p>
    <w:p w:rsidR="007F64AA" w:rsidRPr="00D7043F" w:rsidRDefault="007F64AA" w:rsidP="0089644D">
      <w:pPr>
        <w:spacing w:line="100" w:lineRule="atLeast"/>
        <w:rPr>
          <w:rFonts w:ascii="Times New Roman" w:hAnsi="Times New Roman"/>
          <w:sz w:val="20"/>
          <w:szCs w:val="20"/>
          <w:lang w:eastAsia="hi-IN" w:bidi="hi-IN"/>
        </w:rPr>
      </w:pPr>
      <w:r w:rsidRPr="00D7043F">
        <w:rPr>
          <w:rFonts w:ascii="Times New Roman" w:hAnsi="Times New Roman"/>
          <w:sz w:val="20"/>
          <w:szCs w:val="20"/>
          <w:lang w:eastAsia="hi-IN" w:bidi="hi-IN"/>
        </w:rPr>
        <w:t>Секлицкая Ю.А.</w:t>
      </w:r>
    </w:p>
    <w:p w:rsidR="007F64AA" w:rsidRPr="009B586F" w:rsidRDefault="007F64AA" w:rsidP="0089644D">
      <w:pPr>
        <w:suppressAutoHyphens w:val="0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5094"/>
        <w:gridCol w:w="5094"/>
      </w:tblGrid>
      <w:tr w:rsidR="007F64AA" w:rsidRPr="009B586F" w:rsidTr="003D3A07">
        <w:tc>
          <w:tcPr>
            <w:tcW w:w="5094" w:type="dxa"/>
          </w:tcPr>
          <w:p w:rsidR="007F64AA" w:rsidRPr="009B586F" w:rsidRDefault="007F64AA" w:rsidP="003D3A07">
            <w:pPr>
              <w:ind w:firstLine="709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094" w:type="dxa"/>
          </w:tcPr>
          <w:p w:rsidR="007F64AA" w:rsidRPr="009B586F" w:rsidRDefault="007F64AA" w:rsidP="003D3A07">
            <w:pPr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kern w:val="1"/>
                <w:sz w:val="26"/>
                <w:szCs w:val="26"/>
              </w:rPr>
              <w:t>Приложение</w:t>
            </w:r>
          </w:p>
          <w:p w:rsidR="007F64AA" w:rsidRPr="009B586F" w:rsidRDefault="007F64AA" w:rsidP="003D3A07">
            <w:pPr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kern w:val="1"/>
                <w:sz w:val="26"/>
                <w:szCs w:val="26"/>
              </w:rPr>
              <w:t>УТВЕРЖДЕН</w:t>
            </w:r>
          </w:p>
          <w:p w:rsidR="007F64AA" w:rsidRPr="009B586F" w:rsidRDefault="007F64AA" w:rsidP="003D3A07">
            <w:pPr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kern w:val="1"/>
                <w:sz w:val="26"/>
                <w:szCs w:val="26"/>
              </w:rPr>
              <w:t xml:space="preserve">постановлением Администрации </w:t>
            </w:r>
          </w:p>
          <w:p w:rsidR="007F64AA" w:rsidRPr="009B586F" w:rsidRDefault="007F64AA" w:rsidP="003D3A07">
            <w:pPr>
              <w:ind w:firstLine="9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kern w:val="1"/>
                <w:sz w:val="26"/>
                <w:szCs w:val="26"/>
              </w:rPr>
              <w:t>Михайловского сельского поселения</w:t>
            </w:r>
          </w:p>
          <w:p w:rsidR="007F64AA" w:rsidRPr="009B586F" w:rsidRDefault="007F64AA" w:rsidP="00D7043F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B586F">
              <w:rPr>
                <w:rFonts w:ascii="Times New Roman" w:hAnsi="Times New Roman"/>
                <w:kern w:val="1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>22.04.</w:t>
            </w:r>
            <w:r w:rsidRPr="009B586F">
              <w:rPr>
                <w:rFonts w:ascii="Times New Roman" w:hAnsi="Times New Roman"/>
                <w:kern w:val="1"/>
                <w:sz w:val="26"/>
                <w:szCs w:val="26"/>
              </w:rPr>
              <w:t>2019 №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43</w:t>
            </w:r>
            <w:r w:rsidRPr="009B586F">
              <w:rPr>
                <w:rFonts w:ascii="Times New Roman" w:hAnsi="Times New Roman"/>
                <w:kern w:val="1"/>
                <w:sz w:val="26"/>
                <w:szCs w:val="26"/>
              </w:rPr>
              <w:t xml:space="preserve">  </w:t>
            </w:r>
          </w:p>
        </w:tc>
      </w:tr>
    </w:tbl>
    <w:p w:rsidR="007F64AA" w:rsidRDefault="007F64AA">
      <w:pPr>
        <w:widowControl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7F64AA" w:rsidRDefault="007F64AA" w:rsidP="00C43394">
      <w:pPr>
        <w:widowControl w:val="0"/>
        <w:spacing w:after="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  <w:r>
        <w:rPr>
          <w:rFonts w:ascii="Times New Roman" w:eastAsia="PMingLiU" w:hAnsi="Times New Roman"/>
          <w:bCs/>
          <w:sz w:val="26"/>
          <w:szCs w:val="26"/>
        </w:rPr>
        <w:t>АДМИНИСТРАТИВНЫЙ РЕГЛАМЕНТ</w:t>
      </w:r>
    </w:p>
    <w:p w:rsidR="007F64AA" w:rsidRDefault="007F64AA" w:rsidP="00C43394">
      <w:pPr>
        <w:widowControl w:val="0"/>
        <w:spacing w:after="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  <w:r>
        <w:rPr>
          <w:rFonts w:ascii="Times New Roman" w:eastAsia="PMingLiU" w:hAnsi="Times New Roman"/>
          <w:bCs/>
          <w:sz w:val="26"/>
          <w:szCs w:val="26"/>
        </w:rPr>
        <w:t xml:space="preserve">предоставления муниципальной услуги </w:t>
      </w:r>
    </w:p>
    <w:p w:rsidR="007F64AA" w:rsidRDefault="007F64AA" w:rsidP="00C43394">
      <w:pPr>
        <w:widowControl w:val="0"/>
        <w:spacing w:after="0" w:line="240" w:lineRule="auto"/>
        <w:jc w:val="center"/>
        <w:rPr>
          <w:rFonts w:ascii="Times New Roman" w:eastAsia="PMingLiU" w:hAnsi="Times New Roman"/>
          <w:sz w:val="26"/>
          <w:szCs w:val="26"/>
        </w:rPr>
      </w:pPr>
      <w:r>
        <w:rPr>
          <w:rFonts w:ascii="Times New Roman" w:eastAsia="PMingLiU" w:hAnsi="Times New Roman"/>
          <w:bCs/>
          <w:sz w:val="26"/>
          <w:szCs w:val="26"/>
        </w:rPr>
        <w:t>«</w:t>
      </w:r>
      <w:r>
        <w:rPr>
          <w:rFonts w:ascii="Times New Roman" w:eastAsia="PMingLiU" w:hAnsi="Times New Roman"/>
          <w:sz w:val="26"/>
          <w:szCs w:val="26"/>
        </w:rPr>
        <w:t>Согласование вырубки деревьев»</w:t>
      </w:r>
    </w:p>
    <w:p w:rsidR="007F64AA" w:rsidRDefault="007F64AA" w:rsidP="00C4339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7F64AA" w:rsidRDefault="007F64AA" w:rsidP="00C4339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 Общие положения</w:t>
      </w:r>
    </w:p>
    <w:p w:rsidR="007F64AA" w:rsidRDefault="007F64AA" w:rsidP="00C4339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7F64AA" w:rsidRDefault="007F64AA" w:rsidP="00C43394">
      <w:pPr>
        <w:widowControl w:val="0"/>
        <w:spacing w:after="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  <w:r>
        <w:rPr>
          <w:rFonts w:ascii="Times New Roman" w:eastAsia="PMingLiU" w:hAnsi="Times New Roman"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7F64AA" w:rsidRDefault="007F64AA" w:rsidP="00C43394">
      <w:pPr>
        <w:widowControl w:val="0"/>
        <w:spacing w:after="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7F64AA" w:rsidRDefault="007F64AA" w:rsidP="00C433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Административный регламент предоставления муниципальной услуги по согласованию вырубки деревьев (далее - административный регламент) устанавливает стандарт предоставления муниципальной услуги по согласованию вырубки деревьев (далее - муниципальная услуга) на территории Михайловского сельского поселения</w:t>
      </w:r>
      <w:r>
        <w:rPr>
          <w:rFonts w:ascii="Times New Roman" w:hAnsi="Times New Roman"/>
          <w:i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Михайловского сельского поселения, должностных лиц Администрации Михайловского сельского поселения, либо муниципальных служащих.</w:t>
      </w:r>
    </w:p>
    <w:p w:rsidR="007F64AA" w:rsidRDefault="007F64A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 w:rsidP="00C4339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Круг заявителей</w:t>
      </w:r>
    </w:p>
    <w:p w:rsidR="007F64AA" w:rsidRDefault="007F64A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 w:rsidP="00C433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Заявителями по муниципальной услуге по согласованию вырубки деревьев (далее – муниципальная услуга) являются физические лица, в том числе индивидуальные предприниматели, и юридические лица, либо их уполномоченные представители (далее – заявители).</w:t>
      </w:r>
    </w:p>
    <w:p w:rsidR="007F64AA" w:rsidRDefault="007F64AA">
      <w:pPr>
        <w:spacing w:after="0" w:line="240" w:lineRule="auto"/>
        <w:ind w:firstLine="567"/>
        <w:jc w:val="center"/>
        <w:rPr>
          <w:sz w:val="26"/>
          <w:szCs w:val="26"/>
        </w:rPr>
      </w:pPr>
    </w:p>
    <w:p w:rsidR="007F64AA" w:rsidRDefault="007F64AA" w:rsidP="00C433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порядку информирования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</w:t>
      </w:r>
    </w:p>
    <w:p w:rsidR="007F64AA" w:rsidRDefault="007F64AA" w:rsidP="00C43394">
      <w:pPr>
        <w:spacing w:after="0" w:line="240" w:lineRule="auto"/>
        <w:jc w:val="center"/>
        <w:rPr>
          <w:sz w:val="26"/>
          <w:szCs w:val="26"/>
        </w:rPr>
      </w:pP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 xml:space="preserve">3. Информирование заявителей о порядке предоставления муниципальной услуги обеспечивается муниципальными служащими, специалистами Администрации  </w:t>
      </w:r>
      <w:r>
        <w:rPr>
          <w:rFonts w:ascii="Times New Roman" w:eastAsia="PMingLiU" w:hAnsi="Times New Roman"/>
          <w:bCs/>
          <w:sz w:val="26"/>
          <w:szCs w:val="26"/>
          <w:lang w:eastAsia="zh-CN"/>
        </w:rPr>
        <w:t>Михайлов</w:t>
      </w: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ского сельского поселения.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 xml:space="preserve">4. На Едином портале государственных и муниципальных услуг (функций), официальном сайте </w:t>
      </w:r>
      <w:r w:rsidRPr="009B586F">
        <w:rPr>
          <w:rFonts w:ascii="Times New Roman" w:hAnsi="Times New Roman"/>
          <w:sz w:val="26"/>
          <w:szCs w:val="26"/>
          <w:lang w:eastAsia="hi-IN" w:bidi="hi-IN"/>
        </w:rPr>
        <w:t>Администрации Михайловского сельского поселения</w:t>
      </w: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, на информационных стендах размещается следующая информация: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2) круг заявителей;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3) срок предоставления муниципальной услуги;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5) размер государственной пошлины, взимаемой за предоставление муниципальной услуги;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8) формы заявлений (уведомлений, сообщений), используемые при предоставлении муниципальной услуги.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 xml:space="preserve">5. На Едином портале государственных и муниципальных услуг (функций), на официальном сайте  </w:t>
      </w:r>
      <w:r w:rsidRPr="009B586F">
        <w:rPr>
          <w:rFonts w:ascii="Times New Roman" w:hAnsi="Times New Roman"/>
          <w:sz w:val="26"/>
          <w:szCs w:val="26"/>
          <w:lang w:eastAsia="hi-IN" w:bidi="hi-IN"/>
        </w:rPr>
        <w:t>Администрации Михайловского сельского поселения</w:t>
      </w: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 xml:space="preserve">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6.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 xml:space="preserve">7. Место нахождения Администрации </w:t>
      </w:r>
      <w:r>
        <w:rPr>
          <w:rFonts w:ascii="Times New Roman" w:eastAsia="PMingLiU" w:hAnsi="Times New Roman"/>
          <w:bCs/>
          <w:sz w:val="26"/>
          <w:szCs w:val="26"/>
          <w:lang w:eastAsia="zh-CN"/>
        </w:rPr>
        <w:t>Михайлов</w:t>
      </w: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ского сельского поселения,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 xml:space="preserve">8. При обращении за информацией специалисты Администрации </w:t>
      </w:r>
      <w:r>
        <w:rPr>
          <w:rFonts w:ascii="Times New Roman" w:eastAsia="PMingLiU" w:hAnsi="Times New Roman"/>
          <w:bCs/>
          <w:sz w:val="26"/>
          <w:szCs w:val="26"/>
          <w:lang w:eastAsia="zh-CN"/>
        </w:rPr>
        <w:t>Михайлов</w:t>
      </w: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ского сельского поселения обязаны лично принять заявителя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 xml:space="preserve">9. Если для подготовки ответа на устное обращение требуется более 15 минут, специалист Администрации </w:t>
      </w:r>
      <w:r>
        <w:rPr>
          <w:rFonts w:ascii="Times New Roman" w:eastAsia="PMingLiU" w:hAnsi="Times New Roman"/>
          <w:bCs/>
          <w:sz w:val="26"/>
          <w:szCs w:val="26"/>
          <w:lang w:eastAsia="zh-CN"/>
        </w:rPr>
        <w:t>Михайлов</w:t>
      </w: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ского сельского поселения,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 xml:space="preserve">10.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>
        <w:rPr>
          <w:rFonts w:ascii="Times New Roman" w:eastAsia="PMingLiU" w:hAnsi="Times New Roman"/>
          <w:bCs/>
          <w:sz w:val="26"/>
          <w:szCs w:val="26"/>
          <w:lang w:eastAsia="zh-CN"/>
        </w:rPr>
        <w:t>Михайлов</w:t>
      </w: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ского сельского поселения.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 xml:space="preserve">11.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3F2F2F">
        <w:rPr>
          <w:rFonts w:ascii="Times New Roman" w:eastAsia="PMingLiU" w:hAnsi="Times New Roman"/>
          <w:bCs/>
          <w:sz w:val="26"/>
          <w:szCs w:val="26"/>
          <w:lang w:eastAsia="zh-CN"/>
        </w:rPr>
        <w:t>12.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 мая 2006 года № 59-ФЗ «О порядке рассмотрения обращений граждан Российской Федерации».</w:t>
      </w:r>
    </w:p>
    <w:p w:rsidR="007F64AA" w:rsidRDefault="007F64AA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7F64AA" w:rsidRDefault="007F64AA" w:rsidP="003F2F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Стандарт предоставления муниципальной услуги</w:t>
      </w:r>
    </w:p>
    <w:p w:rsidR="007F64AA" w:rsidRDefault="007F64AA" w:rsidP="003F2F2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64AA" w:rsidRDefault="007F64AA" w:rsidP="003F2F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муниципальной услуги</w:t>
      </w:r>
    </w:p>
    <w:p w:rsidR="007F64AA" w:rsidRDefault="007F64AA" w:rsidP="003F2F2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Муниципальная услуга по согласованию вырубки деревьев.</w:t>
      </w:r>
    </w:p>
    <w:p w:rsidR="007F64AA" w:rsidRDefault="007F64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F64AA" w:rsidRDefault="007F64A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</w:t>
      </w:r>
    </w:p>
    <w:p w:rsidR="007F64AA" w:rsidRDefault="007F64A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Предоставление муниципальной услуги осуществляется Администрацией Михайловского сельского поселения.</w:t>
      </w:r>
    </w:p>
    <w:p w:rsidR="007F64AA" w:rsidRPr="003F2F2F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Pr="003F2F2F">
        <w:rPr>
          <w:rFonts w:ascii="Times New Roman" w:hAnsi="Times New Roman"/>
          <w:sz w:val="26"/>
          <w:szCs w:val="26"/>
        </w:rPr>
        <w:t xml:space="preserve">Непосредственно предоставление муниципальной услуги осуществляет заместитель Главы </w:t>
      </w:r>
      <w:r>
        <w:rPr>
          <w:rFonts w:ascii="Times New Roman" w:hAnsi="Times New Roman"/>
          <w:sz w:val="26"/>
          <w:szCs w:val="26"/>
        </w:rPr>
        <w:t xml:space="preserve">Михайловского сельского </w:t>
      </w:r>
      <w:r w:rsidRPr="003F2F2F">
        <w:rPr>
          <w:rFonts w:ascii="Times New Roman" w:hAnsi="Times New Roman"/>
          <w:sz w:val="26"/>
          <w:szCs w:val="26"/>
        </w:rPr>
        <w:t>поселения</w:t>
      </w:r>
      <w:r w:rsidRPr="003F2F2F">
        <w:rPr>
          <w:rFonts w:ascii="Times New Roman" w:hAnsi="Times New Roman"/>
          <w:i/>
          <w:sz w:val="26"/>
          <w:szCs w:val="26"/>
        </w:rPr>
        <w:t>.</w:t>
      </w:r>
    </w:p>
    <w:p w:rsidR="007F64AA" w:rsidRDefault="007F64AA" w:rsidP="003F2F2F">
      <w:pPr>
        <w:widowControl w:val="0"/>
        <w:tabs>
          <w:tab w:val="left" w:pos="450"/>
          <w:tab w:val="left" w:pos="5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16.Органы и организации, участвующие в предоставлении муниципальной услуги:</w:t>
      </w:r>
    </w:p>
    <w:p w:rsidR="007F64AA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Федеральная служба государственной регистрации, кадастра и картографии;</w:t>
      </w:r>
    </w:p>
    <w:p w:rsidR="007F64AA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Федеральная налоговая служба;</w:t>
      </w:r>
    </w:p>
    <w:p w:rsidR="007F64AA" w:rsidRDefault="007F64AA" w:rsidP="003F2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В целях получения информации и документов, необходимых для предоставления муниципальной услуги, осуществляется межведомственное взаимодействие с Федеральной службой государственной регистрации, кадастра и картографии, Федеральной налоговой службой.</w:t>
      </w:r>
    </w:p>
    <w:p w:rsidR="007F64AA" w:rsidRDefault="007F64AA" w:rsidP="003F2F2F">
      <w:pPr>
        <w:pStyle w:val="a2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18.  Администрация Михайловского сельского поселения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F64AA" w:rsidRDefault="007F64AA" w:rsidP="003F2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64AA" w:rsidRDefault="007F64AA" w:rsidP="000871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результата предоставления муниципальной услуги</w:t>
      </w:r>
    </w:p>
    <w:p w:rsidR="007F64AA" w:rsidRDefault="007F64A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 w:rsidP="000871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 Результатом предоставления муниципальной услуги являются:</w:t>
      </w:r>
    </w:p>
    <w:p w:rsidR="007F64AA" w:rsidRDefault="007F64AA" w:rsidP="000871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выдача заявителю разрешения на вырубку деревьев;</w:t>
      </w:r>
    </w:p>
    <w:p w:rsidR="007F64AA" w:rsidRDefault="007F64AA" w:rsidP="000871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об отказе в выдаче такого разрешения (далее – уведомление об отказе в предоставлении муниципальной услуги) (приложение № 4 административного регламента).</w:t>
      </w:r>
    </w:p>
    <w:p w:rsidR="007F64AA" w:rsidRDefault="007F64A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 w:rsidP="000871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</w:t>
      </w:r>
    </w:p>
    <w:p w:rsidR="007F64AA" w:rsidRDefault="007F64A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 w:rsidP="000871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21 календарный день со дня подачи заявления о предоставлении муниципальной услуги.</w:t>
      </w:r>
    </w:p>
    <w:p w:rsidR="007F64AA" w:rsidRDefault="007F64AA" w:rsidP="000871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 Главой Михайловского сельского поселения.</w:t>
      </w:r>
    </w:p>
    <w:p w:rsidR="007F64AA" w:rsidRDefault="007F64A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 w:rsidP="000871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64AA" w:rsidRDefault="007F64AA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B55D1C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6"/>
          <w:szCs w:val="26"/>
        </w:rPr>
      </w:pPr>
      <w:r>
        <w:rPr>
          <w:rFonts w:ascii="Times New Roman" w:eastAsia="ヒラギノ角ゴ Pro W3" w:hAnsi="Times New Roman"/>
          <w:sz w:val="26"/>
          <w:szCs w:val="26"/>
        </w:rPr>
        <w:t>22.  Предоставление муниципальной услуги осуществляется в соответствии с:</w:t>
      </w:r>
    </w:p>
    <w:p w:rsidR="007F64AA" w:rsidRDefault="007F64AA" w:rsidP="00B55D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Лесным кодексом Российской Федерации от 04.12.2006 № 200-ФЗ // «Российская газета», № 277, 08.12.2006;</w:t>
      </w:r>
    </w:p>
    <w:p w:rsidR="007F64AA" w:rsidRDefault="007F64AA" w:rsidP="00B55D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Правилами создания, охраны и содержания зеленых насаждений в городах Российской Федерации, утвержденные Приказом Госстроя РФ от 15.12.1999 № 153 // «Нормирование в строительстве и ЖКХ», № 1, 2000;</w:t>
      </w:r>
    </w:p>
    <w:p w:rsidR="007F64AA" w:rsidRDefault="007F64AA" w:rsidP="00B55D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Законом Томской области от 11 ноября 2008 года № 222-ОЗ «Об охране озелененных территорий Томской области» // «Собрание законодательства Томской области», 27.11.2008, № 11(40);</w:t>
      </w:r>
    </w:p>
    <w:p w:rsidR="007F64AA" w:rsidRDefault="007F64AA" w:rsidP="00B55D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Федеральным законом от 24 ноября 1995 года № 181-ФЗ «О социальной защите инвалидов в Российской Федерации» //«Российская газета», № 234, 02.12.1995. </w:t>
      </w:r>
    </w:p>
    <w:p w:rsidR="007F64AA" w:rsidRDefault="007F64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F64AA" w:rsidRDefault="007F64AA" w:rsidP="00B55D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64AA" w:rsidRDefault="007F64A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 w:rsidP="00E53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Для </w:t>
      </w:r>
      <w:r>
        <w:rPr>
          <w:rFonts w:ascii="Times New Roman" w:eastAsia="ヒラギノ角ゴ Pro W3" w:hAnsi="Times New Roman"/>
          <w:sz w:val="26"/>
          <w:szCs w:val="26"/>
        </w:rPr>
        <w:t>предоставления</w:t>
      </w:r>
      <w:r>
        <w:rPr>
          <w:rFonts w:ascii="Times New Roman" w:hAnsi="Times New Roman"/>
          <w:sz w:val="26"/>
          <w:szCs w:val="26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</w:t>
      </w:r>
    </w:p>
    <w:p w:rsidR="007F64AA" w:rsidRDefault="007F64AA" w:rsidP="00E53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К заявлению прикладываются следующие документы и материалы:</w:t>
      </w:r>
    </w:p>
    <w:p w:rsidR="007F64AA" w:rsidRDefault="007F64AA" w:rsidP="00E535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копия документа, удостоверяющего личность заявителя;</w:t>
      </w:r>
    </w:p>
    <w:p w:rsidR="007F64AA" w:rsidRDefault="007F64AA" w:rsidP="00E535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документы, подтверждающие полномочия представителя (при обращении представителя заявителя), в том числе руководителя юридического лица;</w:t>
      </w:r>
    </w:p>
    <w:p w:rsidR="007F64AA" w:rsidRDefault="007F64AA" w:rsidP="00E535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копия правоустанавливающего документа на земельный участок;</w:t>
      </w:r>
    </w:p>
    <w:p w:rsidR="007F64AA" w:rsidRDefault="007F64AA" w:rsidP="00E535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проект обустройства земельного участка с площадями его планировочных частей и с нанесёнными границами земельного участка в масштабе;</w:t>
      </w:r>
    </w:p>
    <w:p w:rsidR="007F64AA" w:rsidRDefault="007F64AA" w:rsidP="00E535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дендроплан с перечетной ведомостью зеленых насаждений.</w:t>
      </w:r>
    </w:p>
    <w:p w:rsidR="007F64AA" w:rsidRDefault="007F64AA" w:rsidP="00E535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24.  Форма заявления доступна для копирования в электронном виде на Едином портале государственных и муниципальных услуг (функций), на официальном сайте </w:t>
      </w:r>
      <w:r w:rsidRPr="009B586F">
        <w:rPr>
          <w:rFonts w:ascii="Times New Roman" w:hAnsi="Times New Roman"/>
          <w:sz w:val="26"/>
          <w:szCs w:val="26"/>
          <w:lang w:eastAsia="hi-IN" w:bidi="hi-IN"/>
        </w:rPr>
        <w:t>Администрации Михайловского сельского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7F64AA" w:rsidRDefault="007F64AA" w:rsidP="00E535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  В бумажном виде форма заявления может быть получена непосредственно в Администрации Михайловского сельского поселения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адресу, указанному в Приложении 1 к административному регламенту.</w:t>
      </w:r>
    </w:p>
    <w:p w:rsidR="007F64AA" w:rsidRDefault="007F64AA" w:rsidP="00E535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7F64AA" w:rsidRDefault="007F64AA" w:rsidP="00E535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 Документы, необходимые для предоставления муниципальной  услуги, могут быть представлены в Администрацию Михайловского сельского поселения  почтовым отправлением, при личном обращении</w:t>
      </w:r>
      <w:r>
        <w:rPr>
          <w:rFonts w:ascii="Times New Roman" w:hAnsi="Times New Roman"/>
          <w:i/>
          <w:iCs/>
          <w:sz w:val="26"/>
          <w:szCs w:val="26"/>
        </w:rPr>
        <w:t>.</w:t>
      </w:r>
    </w:p>
    <w:p w:rsidR="007F64AA" w:rsidRDefault="007F64AA">
      <w:pPr>
        <w:pStyle w:val="ListParagraph"/>
        <w:spacing w:after="0" w:line="240" w:lineRule="auto"/>
        <w:ind w:left="0" w:hanging="360"/>
        <w:jc w:val="both"/>
        <w:rPr>
          <w:sz w:val="26"/>
          <w:szCs w:val="26"/>
        </w:rPr>
      </w:pPr>
    </w:p>
    <w:p w:rsidR="007F64AA" w:rsidRDefault="007F64AA" w:rsidP="002407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F64AA" w:rsidRDefault="007F64A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 w:rsidP="00E764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48AA">
        <w:rPr>
          <w:rFonts w:ascii="Times New Roman" w:hAnsi="Times New Roman"/>
          <w:sz w:val="26"/>
          <w:szCs w:val="26"/>
        </w:rPr>
        <w:t>28. Перечень документов</w:t>
      </w:r>
      <w:r>
        <w:rPr>
          <w:rFonts w:ascii="Times New Roman" w:hAnsi="Times New Roman"/>
          <w:sz w:val="26"/>
          <w:szCs w:val="26"/>
        </w:rPr>
        <w:t>, необходимых для предоставления муниципальной услуги, которые находятся в распоряжении органов и организаций:</w:t>
      </w:r>
    </w:p>
    <w:p w:rsidR="007F64AA" w:rsidRDefault="007F64AA" w:rsidP="00E7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выписка из Единого государственного реестра юридических лиц;</w:t>
      </w:r>
    </w:p>
    <w:p w:rsidR="007F64AA" w:rsidRDefault="007F64AA" w:rsidP="00E7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выписка из Единого государственного реестра индивидуальных предпринимателей;</w:t>
      </w:r>
    </w:p>
    <w:p w:rsidR="007F64AA" w:rsidRDefault="007F64AA" w:rsidP="00E7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правоустанавливающие документы на земельный участок.</w:t>
      </w:r>
    </w:p>
    <w:p w:rsidR="007F64AA" w:rsidRDefault="007F64AA" w:rsidP="00E764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вправе представить указанные документы и информацию, в Администрацию Михайловского сельского поселения по собственной инициативе.</w:t>
      </w:r>
    </w:p>
    <w:p w:rsidR="007F64AA" w:rsidRDefault="007F64AA" w:rsidP="00E764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  В случае, если заявителем не представлены документы, указанные  в пункте 28 административного регламента, специалист  Администрации Михайловского сельского поселения, ответственный за предоставления муниципальной услуги,  получает данные документы самостоятельно в рамках межведомственного взаимодействия.</w:t>
      </w:r>
    </w:p>
    <w:p w:rsidR="007F64AA" w:rsidRDefault="007F64AA" w:rsidP="00E764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 Администрация Михайловского сельского поселения  не вправе требовать от заявителя:</w:t>
      </w:r>
    </w:p>
    <w:p w:rsidR="007F64AA" w:rsidRDefault="007F64AA" w:rsidP="00E764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64AA" w:rsidRDefault="007F64AA" w:rsidP="00E764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</w:p>
    <w:p w:rsidR="007F64AA" w:rsidRDefault="007F64A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 w:rsidP="002B776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F64AA" w:rsidRDefault="007F64AA" w:rsidP="002B776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31. Не допускается отказ в приеме заявления и иных документов, необходимых для предоставления муниципальной услуги, а также отказ в предоставлении услуги 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опубликованные на Едином портале государственных и муниципальных услуг (функций) и официальном сайте  </w:t>
      </w:r>
      <w:r w:rsidRPr="009B586F">
        <w:rPr>
          <w:rFonts w:ascii="Times New Roman" w:hAnsi="Times New Roman"/>
          <w:sz w:val="26"/>
          <w:szCs w:val="26"/>
          <w:lang w:eastAsia="hi-IN" w:bidi="hi-IN"/>
        </w:rPr>
        <w:t>Администрации Михайловского сельского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7F64AA" w:rsidRDefault="007F64AA">
      <w:pPr>
        <w:widowControl w:val="0"/>
        <w:spacing w:after="0" w:line="240" w:lineRule="auto"/>
        <w:ind w:hanging="360"/>
        <w:jc w:val="both"/>
        <w:rPr>
          <w:sz w:val="26"/>
          <w:szCs w:val="26"/>
        </w:rPr>
      </w:pPr>
    </w:p>
    <w:p w:rsidR="007F64AA" w:rsidRDefault="007F64AA" w:rsidP="00C52585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7F64AA" w:rsidRDefault="007F64AA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C525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 Основания для отказа в предоставлении муниципальной услуги:</w:t>
      </w:r>
    </w:p>
    <w:p w:rsidR="007F64AA" w:rsidRDefault="007F64AA" w:rsidP="00C525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непредставление документов, определенных пунктом 22 административного регламента;</w:t>
      </w:r>
    </w:p>
    <w:p w:rsidR="007F64AA" w:rsidRDefault="007F64AA" w:rsidP="00C525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представление документов, содержащих недостоверные сведения;</w:t>
      </w:r>
    </w:p>
    <w:p w:rsidR="007F64AA" w:rsidRDefault="007F64AA" w:rsidP="00C525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несоответствие представленных документов требованиям нормативных правовых актов в сфере охраны зеленых насаждений;</w:t>
      </w:r>
    </w:p>
    <w:p w:rsidR="007F64AA" w:rsidRDefault="007F64AA" w:rsidP="00C525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невозможность обследования земельного участка с целью составления акта оценки зеленых насаждений в связи с отсутствием доступа на земельный участок.</w:t>
      </w:r>
    </w:p>
    <w:p w:rsidR="007F64AA" w:rsidRDefault="007F64AA" w:rsidP="00C525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 Основания для приостановления предоставления муниципальной услуги отсутствуют.</w:t>
      </w:r>
    </w:p>
    <w:p w:rsidR="007F64AA" w:rsidRDefault="007F64AA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8859CC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F64AA" w:rsidRDefault="007F64AA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8859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 Услуги, которые являются необходимыми и обязательными для предоставления муниципальной услуги:</w:t>
      </w:r>
    </w:p>
    <w:p w:rsidR="007F64AA" w:rsidRDefault="007F64AA" w:rsidP="008859CC">
      <w:pPr>
        <w:pStyle w:val="a2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подготовка проекта обустройства земельного участка с площадями его планировочных частей и с нанесёнными границами земельного участка в масштабе;</w:t>
      </w:r>
    </w:p>
    <w:p w:rsidR="007F64AA" w:rsidRDefault="007F64AA" w:rsidP="008859CC">
      <w:pPr>
        <w:pStyle w:val="a2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подготовка дендроплана с перечетной ведомостью зеленых насаждений.</w:t>
      </w:r>
    </w:p>
    <w:p w:rsidR="007F64AA" w:rsidRDefault="007F64AA">
      <w:pPr>
        <w:pStyle w:val="a2"/>
        <w:tabs>
          <w:tab w:val="left" w:pos="708"/>
        </w:tabs>
        <w:spacing w:line="240" w:lineRule="auto"/>
        <w:rPr>
          <w:sz w:val="26"/>
          <w:szCs w:val="26"/>
        </w:rPr>
      </w:pPr>
    </w:p>
    <w:p w:rsidR="007F64AA" w:rsidRDefault="007F64AA" w:rsidP="00FB1EB2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F64AA" w:rsidRDefault="007F64AA" w:rsidP="00FB1EB2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tabs>
          <w:tab w:val="left" w:pos="1134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 Государственная пошлина за предоставление муниципальной услуги не взимается.</w:t>
      </w:r>
    </w:p>
    <w:p w:rsidR="007F64AA" w:rsidRDefault="007F64AA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7F64AA" w:rsidRDefault="007F64A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 w:rsidP="00FB1E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36. Порядок, размер и основания взимания платы за подготовку проекта обустройства земельного участка с площадями его планировочных частей и с нанесёнными границами земельного участка в масштабе и дендроплана с перечетной ведомостью зеленых насаждений определяется организациями, осуществляющими подготовку таких документов.</w:t>
      </w:r>
    </w:p>
    <w:p w:rsidR="007F64AA" w:rsidRDefault="007F64AA" w:rsidP="00997768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7F64AA" w:rsidRDefault="007F64AA" w:rsidP="00997768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99776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37. Максимальное время ожидания в очереди при личной подаче заявления о предоставлении муниципальной услуги составляет 15минут.</w:t>
      </w:r>
    </w:p>
    <w:p w:rsidR="007F64AA" w:rsidRDefault="007F64AA" w:rsidP="0099776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F64AA" w:rsidRDefault="007F64A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  <w:lang w:eastAsia="en-US"/>
        </w:rPr>
      </w:pPr>
    </w:p>
    <w:p w:rsidR="007F64AA" w:rsidRDefault="007F64AA" w:rsidP="00C40E7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F64AA" w:rsidRDefault="007F64AA" w:rsidP="00C40E7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C40E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39. Заявление на бумажном носителе регистрируется в день представления в Администрацию Михайловского сельского поселения заявления и документов, необходимых для предоставления муниципальной услуги.</w:t>
      </w:r>
    </w:p>
    <w:p w:rsidR="007F64AA" w:rsidRDefault="007F64AA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F64AA" w:rsidRDefault="007F64AA" w:rsidP="00C40E7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7F64AA" w:rsidRDefault="007F64AA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Pr="0067123D" w:rsidRDefault="007F64AA" w:rsidP="0067123D">
      <w:pPr>
        <w:widowControl w:val="0"/>
        <w:tabs>
          <w:tab w:val="left" w:pos="993"/>
          <w:tab w:val="left" w:pos="2849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40. Предоставление муниципальной услуги осуществляется в специально выделенных для этих целей помещениях.</w:t>
      </w:r>
    </w:p>
    <w:p w:rsidR="007F64AA" w:rsidRPr="0067123D" w:rsidRDefault="007F64AA" w:rsidP="0067123D">
      <w:pPr>
        <w:widowControl w:val="0"/>
        <w:tabs>
          <w:tab w:val="left" w:pos="993"/>
          <w:tab w:val="left" w:pos="2849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 xml:space="preserve">В случаях, если существующее помещение невозможно полностью приспособить  с учетом потребностей инвалидов, собственник помещения должен принять  согласованные с одним из общественных объединений инвалидов, осуществляющих свою деятельность на территории </w:t>
      </w:r>
      <w:r>
        <w:rPr>
          <w:rFonts w:ascii="Times New Roman" w:hAnsi="Times New Roman"/>
          <w:kern w:val="1"/>
          <w:sz w:val="26"/>
          <w:szCs w:val="26"/>
          <w:lang w:eastAsia="zh-CN"/>
        </w:rPr>
        <w:t>Михайлов</w:t>
      </w: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ского сельского поселения,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F64AA" w:rsidRPr="00BC7B19" w:rsidRDefault="007F64AA" w:rsidP="00A7361A">
      <w:pPr>
        <w:pStyle w:val="1"/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23D">
        <w:rPr>
          <w:rFonts w:ascii="Times New Roman" w:hAnsi="Times New Roman"/>
          <w:kern w:val="1"/>
          <w:sz w:val="26"/>
          <w:szCs w:val="26"/>
        </w:rPr>
        <w:t xml:space="preserve">41. </w:t>
      </w:r>
      <w:r w:rsidRPr="00BC7B19">
        <w:rPr>
          <w:rFonts w:ascii="Times New Roman" w:hAnsi="Times New Roman" w:cs="Times New Roman"/>
          <w:sz w:val="26"/>
          <w:szCs w:val="26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транспорта. На каждой стоянке (остановке) автотранспортных средств, выделяется не менее 10 процентов мест (но не менее одного места) </w:t>
      </w:r>
      <w:r w:rsidRPr="00BC7B19">
        <w:rPr>
          <w:rStyle w:val="blk"/>
          <w:rFonts w:ascii="Times New Roman" w:hAnsi="Times New Roman"/>
          <w:sz w:val="26"/>
        </w:rPr>
        <w:t xml:space="preserve"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Style w:val="blk"/>
          <w:rFonts w:ascii="Times New Roman" w:hAnsi="Times New Roman"/>
          <w:sz w:val="26"/>
        </w:rPr>
        <w:t xml:space="preserve">«Инвалид». </w:t>
      </w:r>
      <w:r w:rsidRPr="00BC7B19">
        <w:rPr>
          <w:rFonts w:ascii="Times New Roman" w:hAnsi="Times New Roman" w:cs="Times New Roman"/>
          <w:sz w:val="26"/>
          <w:szCs w:val="26"/>
        </w:rPr>
        <w:t>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7F64AA" w:rsidRPr="0067123D" w:rsidRDefault="007F64AA" w:rsidP="0067123D">
      <w:pPr>
        <w:widowControl w:val="0"/>
        <w:tabs>
          <w:tab w:val="left" w:pos="993"/>
          <w:tab w:val="left" w:pos="2849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 xml:space="preserve">42.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Специалистам, предоставляющим услуги населению, необходимо оказывать помощь инвалидам в преодолении барьеров, мешающих получению ими услуг наравне с другими лицами. </w:t>
      </w:r>
    </w:p>
    <w:p w:rsidR="007F64AA" w:rsidRPr="0067123D" w:rsidRDefault="007F64AA" w:rsidP="0067123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43. На здании рядом с входом должна быть размещена информационная табличка (вывеска), содержащая следующую информацию:</w:t>
      </w: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 xml:space="preserve">наименование Администрации </w:t>
      </w:r>
      <w:r>
        <w:rPr>
          <w:rFonts w:ascii="Times New Roman" w:hAnsi="Times New Roman"/>
          <w:kern w:val="1"/>
          <w:sz w:val="26"/>
          <w:szCs w:val="26"/>
          <w:lang w:eastAsia="zh-CN"/>
        </w:rPr>
        <w:t>Михайлов</w:t>
      </w: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ского  сельского поселения;</w:t>
      </w: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место нахождения и юридический адрес;</w:t>
      </w: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режим работы;</w:t>
      </w: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номера телефонов для справок;</w:t>
      </w: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 xml:space="preserve">адрес официального сайта Администрации </w:t>
      </w:r>
      <w:r>
        <w:rPr>
          <w:rFonts w:ascii="Times New Roman" w:hAnsi="Times New Roman"/>
          <w:kern w:val="1"/>
          <w:sz w:val="26"/>
          <w:szCs w:val="26"/>
          <w:lang w:eastAsia="zh-CN"/>
        </w:rPr>
        <w:t>Михайлов</w:t>
      </w: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ского сельского поселения</w:t>
      </w:r>
      <w:r w:rsidRPr="0067123D">
        <w:rPr>
          <w:rFonts w:ascii="Times New Roman" w:hAnsi="Times New Roman"/>
          <w:i/>
          <w:kern w:val="1"/>
          <w:sz w:val="26"/>
          <w:szCs w:val="26"/>
          <w:lang w:eastAsia="zh-CN"/>
        </w:rPr>
        <w:t xml:space="preserve"> </w:t>
      </w: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в сети Интернет</w:t>
      </w:r>
      <w:r w:rsidRPr="0067123D">
        <w:rPr>
          <w:rFonts w:ascii="Times New Roman" w:hAnsi="Times New Roman"/>
          <w:i/>
          <w:kern w:val="1"/>
          <w:sz w:val="26"/>
          <w:szCs w:val="26"/>
          <w:lang w:eastAsia="zh-CN"/>
        </w:rPr>
        <w:t>.</w:t>
      </w:r>
    </w:p>
    <w:p w:rsidR="007F64AA" w:rsidRPr="0067123D" w:rsidRDefault="007F64AA" w:rsidP="0067123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44.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F64AA" w:rsidRPr="0067123D" w:rsidRDefault="007F64AA" w:rsidP="0067123D">
      <w:pPr>
        <w:widowControl w:val="0"/>
        <w:tabs>
          <w:tab w:val="left" w:pos="993"/>
          <w:tab w:val="left" w:pos="2849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45. При размещении помещений приема и выдачи документов выше первого этажа здание должно быть оборудовано техническими средствами, обеспечивающими доступность услуги для инвалидов.</w:t>
      </w:r>
    </w:p>
    <w:p w:rsidR="007F64AA" w:rsidRPr="0067123D" w:rsidRDefault="007F64AA" w:rsidP="0067123D">
      <w:pPr>
        <w:widowControl w:val="0"/>
        <w:tabs>
          <w:tab w:val="left" w:pos="993"/>
          <w:tab w:val="left" w:pos="2849"/>
        </w:tabs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46. Помещения приема и выдачи документов должны предусматривать места для ожидания, информирования и приема заявителей.</w:t>
      </w:r>
    </w:p>
    <w:p w:rsidR="007F64AA" w:rsidRPr="0067123D" w:rsidRDefault="007F64AA" w:rsidP="006712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eastAsia="SimSun" w:hAnsi="Times New Roman"/>
          <w:kern w:val="1"/>
          <w:sz w:val="26"/>
          <w:szCs w:val="26"/>
          <w:lang w:eastAsia="zh-CN"/>
        </w:rPr>
        <w:t>47. В местах для информирования должны быть обеспечены:</w:t>
      </w:r>
    </w:p>
    <w:p w:rsidR="007F64AA" w:rsidRPr="0067123D" w:rsidRDefault="007F64AA" w:rsidP="0067123D">
      <w:pPr>
        <w:widowControl w:val="0"/>
        <w:spacing w:after="0" w:line="240" w:lineRule="auto"/>
        <w:ind w:firstLine="709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eastAsia="SimSun" w:hAnsi="Times New Roman"/>
          <w:kern w:val="1"/>
          <w:sz w:val="26"/>
          <w:szCs w:val="26"/>
          <w:lang w:eastAsia="zh-CN"/>
        </w:rPr>
        <w:t>а) доступ граждан для ознакомления с информацией не только в часы приема заявлений, но и в рабочее время, когда прием заявителей не ведется;</w:t>
      </w:r>
    </w:p>
    <w:p w:rsidR="007F64AA" w:rsidRPr="0067123D" w:rsidRDefault="007F64AA" w:rsidP="006712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 xml:space="preserve">б) дублирование необходимой для инвалидов звуковой и зрительной информации. </w:t>
      </w:r>
    </w:p>
    <w:p w:rsidR="007F64AA" w:rsidRPr="0067123D" w:rsidRDefault="007F64AA" w:rsidP="006712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Помещения приема выдачи документов оборудуются стендами, содержащими информацию о порядке предоставления муниципальных услуг.</w:t>
      </w:r>
    </w:p>
    <w:p w:rsidR="007F64AA" w:rsidRPr="0067123D" w:rsidRDefault="007F64AA" w:rsidP="0067123D">
      <w:pPr>
        <w:widowControl w:val="0"/>
        <w:tabs>
          <w:tab w:val="left" w:pos="993"/>
          <w:tab w:val="left" w:pos="2849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48. В местах для ожидания устанавливаются стулья (кресельные секции, кресла) для заявителей.</w:t>
      </w:r>
    </w:p>
    <w:p w:rsidR="007F64AA" w:rsidRPr="0067123D" w:rsidRDefault="007F64AA" w:rsidP="0067123D">
      <w:pPr>
        <w:widowControl w:val="0"/>
        <w:tabs>
          <w:tab w:val="left" w:pos="993"/>
          <w:tab w:val="left" w:pos="2849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 xml:space="preserve">49.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F64AA" w:rsidRPr="0067123D" w:rsidRDefault="007F64AA" w:rsidP="0067123D">
      <w:pPr>
        <w:widowControl w:val="0"/>
        <w:tabs>
          <w:tab w:val="left" w:pos="993"/>
          <w:tab w:val="left" w:pos="2849"/>
        </w:tabs>
        <w:spacing w:after="0" w:line="240" w:lineRule="auto"/>
        <w:ind w:firstLine="709"/>
        <w:jc w:val="both"/>
        <w:rPr>
          <w:rFonts w:eastAsia="SimSun" w:cs="font145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50. 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7F64AA" w:rsidRPr="0067123D" w:rsidRDefault="007F64AA" w:rsidP="0067123D">
      <w:pPr>
        <w:tabs>
          <w:tab w:val="left" w:pos="1134"/>
          <w:tab w:val="left" w:pos="1276"/>
        </w:tabs>
        <w:spacing w:after="0" w:line="100" w:lineRule="atLeast"/>
        <w:ind w:left="-567" w:firstLine="1277"/>
        <w:jc w:val="both"/>
        <w:rPr>
          <w:rFonts w:eastAsia="SimSun" w:cs="font145"/>
          <w:kern w:val="1"/>
          <w:sz w:val="26"/>
          <w:szCs w:val="26"/>
          <w:lang w:eastAsia="zh-CN"/>
        </w:rPr>
      </w:pP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100" w:lineRule="atLeast"/>
        <w:jc w:val="center"/>
        <w:rPr>
          <w:rFonts w:eastAsia="SimSun" w:cs="font145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100" w:lineRule="atLeast"/>
        <w:ind w:left="-567" w:firstLine="1277"/>
        <w:jc w:val="center"/>
        <w:rPr>
          <w:rFonts w:eastAsia="SimSun" w:cs="font145"/>
          <w:kern w:val="1"/>
          <w:sz w:val="26"/>
          <w:szCs w:val="26"/>
          <w:lang w:eastAsia="zh-CN"/>
        </w:rPr>
      </w:pPr>
    </w:p>
    <w:p w:rsidR="007F64AA" w:rsidRPr="0067123D" w:rsidRDefault="007F64AA" w:rsidP="0067123D">
      <w:pPr>
        <w:widowControl w:val="0"/>
        <w:tabs>
          <w:tab w:val="left" w:pos="993"/>
          <w:tab w:val="left" w:pos="2849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51. Показателями доступности и качества муниципальной услуги являются:</w:t>
      </w: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достоверность предоставляемой заявителям информации;</w:t>
      </w: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полнота информирования заявителей;</w:t>
      </w: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наглядность форм предоставляемой информации об административных процедурах;</w:t>
      </w: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удобство и доступность получения информации заявителями о порядке предоставления муниципальной услуги;</w:t>
      </w: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соблюдение требований к размеру платы за предоставление муниципальной услуги;</w:t>
      </w: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соблюдений требований стандарта предоставления муниципальной услуги;</w:t>
      </w:r>
    </w:p>
    <w:p w:rsidR="007F64AA" w:rsidRPr="0067123D" w:rsidRDefault="007F64AA" w:rsidP="006712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eastAsia="SimSun" w:hAnsi="Times New Roman"/>
          <w:kern w:val="1"/>
          <w:sz w:val="26"/>
          <w:szCs w:val="26"/>
          <w:lang w:eastAsia="zh-CN"/>
        </w:rPr>
        <w:t xml:space="preserve">отсутствие обоснованных жалоб на решения, действия (бездействие) Администрации </w:t>
      </w:r>
      <w:r>
        <w:rPr>
          <w:rFonts w:ascii="Times New Roman" w:eastAsia="SimSun" w:hAnsi="Times New Roman"/>
          <w:kern w:val="1"/>
          <w:sz w:val="26"/>
          <w:szCs w:val="26"/>
          <w:lang w:eastAsia="zh-CN"/>
        </w:rPr>
        <w:t>Михайлов</w:t>
      </w:r>
      <w:r w:rsidRPr="0067123D">
        <w:rPr>
          <w:rFonts w:ascii="Times New Roman" w:eastAsia="SimSun" w:hAnsi="Times New Roman"/>
          <w:kern w:val="1"/>
          <w:sz w:val="26"/>
          <w:szCs w:val="26"/>
          <w:lang w:eastAsia="zh-CN"/>
        </w:rPr>
        <w:t xml:space="preserve">ского сельского поселения, должностных лиц Администрации </w:t>
      </w:r>
      <w:r>
        <w:rPr>
          <w:rFonts w:ascii="Times New Roman" w:eastAsia="SimSun" w:hAnsi="Times New Roman"/>
          <w:kern w:val="1"/>
          <w:sz w:val="26"/>
          <w:szCs w:val="26"/>
          <w:lang w:eastAsia="zh-CN"/>
        </w:rPr>
        <w:t>Михайлов</w:t>
      </w:r>
      <w:r w:rsidRPr="0067123D">
        <w:rPr>
          <w:rFonts w:ascii="Times New Roman" w:eastAsia="SimSun" w:hAnsi="Times New Roman"/>
          <w:kern w:val="1"/>
          <w:sz w:val="26"/>
          <w:szCs w:val="26"/>
          <w:lang w:eastAsia="zh-CN"/>
        </w:rPr>
        <w:t>ского сельского поселения, либо муниципальных служащих при предоставления муниципальной услуги;</w:t>
      </w: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полнота и актуальность информации о порядке предоставления муниципальной услуги.</w:t>
      </w:r>
    </w:p>
    <w:p w:rsidR="007F64AA" w:rsidRPr="0067123D" w:rsidRDefault="007F64AA" w:rsidP="0067123D">
      <w:pPr>
        <w:widowControl w:val="0"/>
        <w:tabs>
          <w:tab w:val="left" w:pos="993"/>
          <w:tab w:val="left" w:pos="2849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52. При получении муниципальной услуги заявитель осуществляет не более 2-х взаимодействий с должностными лицами, в том числе:</w:t>
      </w:r>
    </w:p>
    <w:p w:rsidR="007F64AA" w:rsidRPr="0067123D" w:rsidRDefault="007F64AA" w:rsidP="0067123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-</w:t>
      </w:r>
      <w:r w:rsidRPr="0067123D">
        <w:rPr>
          <w:rFonts w:ascii="Times New Roman" w:hAnsi="Times New Roman"/>
          <w:kern w:val="1"/>
          <w:sz w:val="26"/>
          <w:szCs w:val="26"/>
          <w:shd w:val="clear" w:color="auto" w:fill="FFFFFF"/>
          <w:lang w:eastAsia="zh-CN"/>
        </w:rPr>
        <w:t> </w:t>
      </w: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при подаче заявления на получение муниципальной услуги и получении результата муниципальной  услуги заявителем лично, почтовым отправлением – не более 2-х раз.</w:t>
      </w:r>
    </w:p>
    <w:p w:rsidR="007F64AA" w:rsidRPr="0067123D" w:rsidRDefault="007F64AA" w:rsidP="0067123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SimSun" w:cs="font145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53. Продолжительность каждого взаимодействия не должна превышать 15 минут.</w:t>
      </w:r>
    </w:p>
    <w:p w:rsidR="007F64AA" w:rsidRPr="0067123D" w:rsidRDefault="007F64AA" w:rsidP="0067123D">
      <w:pPr>
        <w:widowControl w:val="0"/>
        <w:tabs>
          <w:tab w:val="left" w:pos="993"/>
          <w:tab w:val="left" w:pos="1134"/>
          <w:tab w:val="left" w:pos="1276"/>
        </w:tabs>
        <w:spacing w:after="0" w:line="100" w:lineRule="atLeast"/>
        <w:ind w:left="-567" w:firstLine="1277"/>
        <w:jc w:val="center"/>
        <w:rPr>
          <w:rFonts w:eastAsia="SimSun" w:cs="font145"/>
          <w:kern w:val="1"/>
          <w:sz w:val="26"/>
          <w:szCs w:val="26"/>
          <w:lang w:eastAsia="zh-CN"/>
        </w:rPr>
      </w:pPr>
    </w:p>
    <w:p w:rsidR="007F64AA" w:rsidRPr="0067123D" w:rsidRDefault="007F64AA" w:rsidP="0067123D">
      <w:pPr>
        <w:widowControl w:val="0"/>
        <w:tabs>
          <w:tab w:val="left" w:pos="1134"/>
          <w:tab w:val="left" w:pos="1276"/>
        </w:tabs>
        <w:spacing w:after="120" w:line="100" w:lineRule="atLeast"/>
        <w:jc w:val="center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F64AA" w:rsidRPr="0067123D" w:rsidRDefault="007F64AA" w:rsidP="0067123D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kern w:val="1"/>
          <w:sz w:val="26"/>
          <w:szCs w:val="26"/>
          <w:lang w:eastAsia="zh-CN"/>
        </w:rPr>
      </w:pP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 xml:space="preserve">54. Запись на прием в Администрацию </w:t>
      </w:r>
      <w:r>
        <w:rPr>
          <w:rFonts w:ascii="Times New Roman" w:hAnsi="Times New Roman"/>
          <w:kern w:val="1"/>
          <w:sz w:val="26"/>
          <w:szCs w:val="26"/>
          <w:lang w:eastAsia="zh-CN"/>
        </w:rPr>
        <w:t>Михайлов</w:t>
      </w: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 xml:space="preserve">ского сельского поселения для подачи заявления с использованием Единого портала государственных и муниципальных услуг (функций) официального сайта </w:t>
      </w:r>
      <w:r w:rsidRPr="009B586F">
        <w:rPr>
          <w:rFonts w:ascii="Times New Roman" w:hAnsi="Times New Roman"/>
          <w:sz w:val="26"/>
          <w:szCs w:val="26"/>
          <w:lang w:eastAsia="hi-IN" w:bidi="hi-IN"/>
        </w:rPr>
        <w:t>Администрации Михайловского сельского поселения</w:t>
      </w:r>
      <w:r w:rsidRPr="0067123D">
        <w:rPr>
          <w:rFonts w:ascii="Times New Roman" w:hAnsi="Times New Roman"/>
          <w:kern w:val="1"/>
          <w:sz w:val="26"/>
          <w:szCs w:val="26"/>
          <w:lang w:eastAsia="zh-CN"/>
        </w:rPr>
        <w:t xml:space="preserve"> осуществляется при наличии технической возможности.</w:t>
      </w:r>
    </w:p>
    <w:p w:rsidR="007F64AA" w:rsidRPr="0067123D" w:rsidRDefault="007F64AA" w:rsidP="0067123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:rsidR="007F64AA" w:rsidRDefault="007F64AA" w:rsidP="0067123D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F64AA" w:rsidRDefault="007F64AA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D948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55. Предоставление муниципальной услуги включает в себя следующие административные процедуры:</w:t>
      </w:r>
    </w:p>
    <w:p w:rsidR="007F64AA" w:rsidRDefault="007F64AA" w:rsidP="00D948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прием заявления и документов, необходимых для предоставления муниципальной услуги, либо отказ в приеме документов;</w:t>
      </w:r>
    </w:p>
    <w:p w:rsidR="007F64AA" w:rsidRDefault="007F64AA" w:rsidP="00D948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рассмотрение заявления и представленных документов;</w:t>
      </w:r>
    </w:p>
    <w:p w:rsidR="007F64AA" w:rsidRDefault="007F64AA" w:rsidP="00D948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7F64AA" w:rsidRDefault="007F64AA" w:rsidP="00D948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принятие решения о предоставлении муниципальной услуги, либо об отказе в предоставлении муниципальной услуги;</w:t>
      </w:r>
    </w:p>
    <w:p w:rsidR="007F64AA" w:rsidRDefault="007F64AA" w:rsidP="00D948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выдача результатов предоставления муниципальной услуги.</w:t>
      </w:r>
    </w:p>
    <w:p w:rsidR="007F64AA" w:rsidRDefault="007F64A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 предоставления муниципальной услуги</w:t>
      </w:r>
    </w:p>
    <w:p w:rsidR="007F64AA" w:rsidRDefault="007F64AA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D948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56.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7F64AA" w:rsidRDefault="007F64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F64AA" w:rsidRDefault="007F64AA" w:rsidP="00D948B7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заявления и документов, необходимых</w:t>
      </w:r>
    </w:p>
    <w:p w:rsidR="007F64AA" w:rsidRDefault="007F64AA" w:rsidP="00D948B7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для предоставления муниципальной услуги</w:t>
      </w:r>
    </w:p>
    <w:p w:rsidR="007F64AA" w:rsidRDefault="007F64AA" w:rsidP="00D948B7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2A08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57. Основанием для начала данной процедуры является поступление в Администрацию Михайловского сельского поселения при личном обращении, почтовым отправлением  заявления о предоставлении муниципальной услуги и прилагаемых к нему документов.</w:t>
      </w:r>
    </w:p>
    <w:p w:rsidR="007F64AA" w:rsidRDefault="007F64AA" w:rsidP="002A08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58 Прием и регистрация заявления о предоставлении муниципальной услуги и прилагаемых к нему документов осуществляется специалистом Администрации Михайловского сельского поселения</w:t>
      </w:r>
      <w:r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ответственным за предоставление муниципальной услуги.</w:t>
      </w:r>
    </w:p>
    <w:p w:rsidR="007F64AA" w:rsidRDefault="007F64AA" w:rsidP="002A08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59. Специалист Администрации Михайловского сельского поселения, ответственный за предоставление муниципальной услуги, проверяет представленное заявление и прилагаемые к нему документы, а также осуществляет сверку копий представленных документов с их оригиналами.</w:t>
      </w:r>
    </w:p>
    <w:p w:rsidR="007F64AA" w:rsidRDefault="007F64AA" w:rsidP="002A08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60.  Специалист Администрации Михайловского сельского поселения, ответственный за предоставление муниципальной услуги, осуществляет прием и регистрацию заявления о предоставлении муниципальной услуги и прилагаемых к нему документов. </w:t>
      </w:r>
    </w:p>
    <w:p w:rsidR="007F64AA" w:rsidRDefault="007F64AA" w:rsidP="002A08A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превышать15 минут.</w:t>
      </w:r>
    </w:p>
    <w:p w:rsidR="007F64AA" w:rsidRDefault="007F64AA" w:rsidP="002A08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62. После регистрации, не позднее дня регистрации, заявление и прилагаемые к нему документы направляются Главе Михайловского сельского поселения для визирования, после визирования, не позднее следующего рабочего дня направляются специалисту Администрации Михайловского сельского поселения, ответственному за  предоставление муниципальной услуги (далее – специалист, ответственный за подготовку документов).</w:t>
      </w:r>
    </w:p>
    <w:p w:rsidR="007F64AA" w:rsidRDefault="007F64AA" w:rsidP="002A08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63.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7F64AA" w:rsidRDefault="007F64AA" w:rsidP="002A08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64. Максимальный срок выполнения административной процедуры «прием заявления и документов, необходимых для предоставления муниципальной услуги» не должен превышать 1 рабочий день с момента поступления заявления.</w:t>
      </w:r>
    </w:p>
    <w:p w:rsidR="007F64AA" w:rsidRDefault="007F64AA" w:rsidP="000B2F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64AA" w:rsidRDefault="007F64AA" w:rsidP="000B2F12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Рассмотрение заявления и представленных документов</w:t>
      </w:r>
    </w:p>
    <w:p w:rsidR="007F64AA" w:rsidRDefault="007F64AA" w:rsidP="000B2F12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0B2F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65.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7F64AA" w:rsidRDefault="007F64AA" w:rsidP="000B2F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66. Специалист, ответственный за подготовку документов, проверяет комплектность и содержание документов в течение 1 рабочего дня со дня получения заявления и представленных документов.</w:t>
      </w:r>
    </w:p>
    <w:p w:rsidR="007F64AA" w:rsidRDefault="007F64AA" w:rsidP="000B2F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67. В случае, если заявителем представлен полный пакет документов в соответствии с требованиями пунктов 22 административного регламента, специалист, ответственный за подготовку документов, проверяет наличие документов, указанных в пункте 28 административного регламента, которые могут быть  предоставлены заявителем по собственной инициативе.</w:t>
      </w:r>
    </w:p>
    <w:p w:rsidR="007F64AA" w:rsidRDefault="007F64AA" w:rsidP="000B2F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68. В случае непредставления документов, указанных в пункте 28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7F64AA" w:rsidRDefault="007F64AA" w:rsidP="000B2F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69. В случае представления заявителем документов, указанных в пункте 22, 28 административного регламента, специалист, ответственный за подготовку документов, переходит к процедуре принятия решения о предоставлении муниципальной услуги, либо об отказе в предоставлении муниципальной услуги.</w:t>
      </w:r>
    </w:p>
    <w:p w:rsidR="007F64AA" w:rsidRDefault="007F64AA" w:rsidP="000B2F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70. В случае, если заявителем не представлен хотя бы один из документов, предусмотренных пунктом 22, 28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7F64AA" w:rsidRDefault="007F64AA" w:rsidP="000B2F12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71. Результатом административной процедуры является пакет документов, проверенный на комплектность и соответствующий требованиям пунктов 22, 28 административного регламента, или отказ (при непредставлении заявителем документов, указанных в пункте 22, 28 административного регламента).</w:t>
      </w:r>
    </w:p>
    <w:p w:rsidR="007F64AA" w:rsidRDefault="007F64AA" w:rsidP="000B2F12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72. Максимальный срок выполнения административной процедуры не должен превышать 1 рабочий день со дня получения специалистом, ответственным за подготовку документов, заявления и представленных документов.</w:t>
      </w:r>
    </w:p>
    <w:p w:rsidR="007F64AA" w:rsidRDefault="007F64AA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3756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в органы  и организации, участвующие в предоставлении муниципальной услуги</w:t>
      </w:r>
    </w:p>
    <w:p w:rsidR="007F64AA" w:rsidRDefault="007F64AA" w:rsidP="00716D5C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716D5C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73. Основанием для начала административной процедуры по формированию и направлению межведомственных запросов </w:t>
      </w:r>
      <w:r>
        <w:rPr>
          <w:rFonts w:ascii="Times New Roman" w:hAnsi="Times New Roman"/>
          <w:sz w:val="26"/>
          <w:szCs w:val="26"/>
        </w:rPr>
        <w:t xml:space="preserve">в органы и организации, участвующие в предоставлении муниципальной услуги </w:t>
      </w:r>
      <w:r>
        <w:rPr>
          <w:rFonts w:ascii="Times New Roman" w:hAnsi="Times New Roman"/>
          <w:bCs/>
          <w:sz w:val="26"/>
          <w:szCs w:val="26"/>
        </w:rPr>
        <w:t>о предоставлении документов, необходимых для предоставления муниципальной услуги, является непредставление заявителем в Администрацию Михайловского сельского поселения</w:t>
      </w:r>
      <w:r>
        <w:rPr>
          <w:rFonts w:ascii="Times New Roman" w:hAnsi="Times New Roman"/>
          <w:bCs/>
          <w:i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документов, </w:t>
      </w:r>
      <w:r>
        <w:rPr>
          <w:rFonts w:ascii="Times New Roman" w:hAnsi="Times New Roman"/>
          <w:sz w:val="26"/>
          <w:szCs w:val="26"/>
        </w:rPr>
        <w:t>указанных в пункте 28 административного регламента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F64AA" w:rsidRDefault="007F64AA" w:rsidP="00716D5C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74. При подготовке межведомственного запроса </w:t>
      </w:r>
      <w:r>
        <w:rPr>
          <w:rFonts w:ascii="Times New Roman" w:hAnsi="Times New Roman"/>
          <w:sz w:val="26"/>
          <w:szCs w:val="26"/>
        </w:rPr>
        <w:t>специалист, ответственный за подготовку документов</w:t>
      </w:r>
      <w:r>
        <w:rPr>
          <w:rFonts w:ascii="Times New Roman" w:hAnsi="Times New Roman"/>
          <w:bCs/>
          <w:sz w:val="26"/>
          <w:szCs w:val="26"/>
        </w:rPr>
        <w:t xml:space="preserve">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F64AA" w:rsidRDefault="007F64AA" w:rsidP="00716D5C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75. Формирование и направление межведомственных запросов осуществляется в соответствии с требованиями Федерального закона от 27 июля 2010 года  № 210-ФЗ «Об организации предоставления государственных и муниципальных услуг».</w:t>
      </w:r>
    </w:p>
    <w:p w:rsidR="007F64AA" w:rsidRDefault="007F64AA" w:rsidP="00716D5C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76. Для предоставления муниципальной услуги</w:t>
      </w:r>
      <w:r w:rsidRPr="00716D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специалист, ответственный за подготовку документов направляет межведомственные запросы:</w:t>
      </w:r>
    </w:p>
    <w:p w:rsidR="007F64AA" w:rsidRDefault="007F64AA" w:rsidP="00716D5C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в Федеральную службу государственной регистрации, кадастра и картографии о предоставлении сведений из Единого государственного реестра прав на недвижимое имущество и сделок с ним в отношении земельного участка;</w:t>
      </w:r>
    </w:p>
    <w:p w:rsidR="007F64AA" w:rsidRDefault="007F64AA" w:rsidP="00716D5C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7F64AA" w:rsidRDefault="007F64AA" w:rsidP="00716D5C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77. 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7F64AA" w:rsidRDefault="007F64AA" w:rsidP="00716D5C">
      <w:pPr>
        <w:widowControl w:val="0"/>
        <w:tabs>
          <w:tab w:val="left" w:pos="93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78. Специалист, ответственный за подготовку документов, в течение 1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запросу, и передает полный пакет документов секретарю Комиссии по благоустройству  (далее – Комиссия).</w:t>
      </w:r>
    </w:p>
    <w:p w:rsidR="007F64AA" w:rsidRDefault="007F64AA" w:rsidP="00716D5C">
      <w:pPr>
        <w:widowControl w:val="0"/>
        <w:tabs>
          <w:tab w:val="left" w:pos="93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79. Результатом административной процедуры является формирование </w:t>
      </w:r>
      <w:r>
        <w:rPr>
          <w:rFonts w:ascii="Times New Roman" w:hAnsi="Times New Roman"/>
          <w:bCs/>
          <w:sz w:val="26"/>
          <w:szCs w:val="26"/>
        </w:rPr>
        <w:t>полного пакета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и передача указанного пакета документов секретарю Комиссии.</w:t>
      </w:r>
    </w:p>
    <w:p w:rsidR="007F64AA" w:rsidRDefault="007F64AA" w:rsidP="00716D5C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80. Максимальный срок выполнения административной процедуры не должен превышать 7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7F64AA" w:rsidRDefault="007F64AA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D36B5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Принятие решения о предоставлении либо об отказе в предоставлении муниципальной услуги</w:t>
      </w:r>
    </w:p>
    <w:p w:rsidR="007F64AA" w:rsidRDefault="007F64AA" w:rsidP="00D36B5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B0436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81</w:t>
      </w:r>
      <w:r w:rsidRPr="00D73BB9">
        <w:rPr>
          <w:rFonts w:ascii="Times New Roman" w:hAnsi="Times New Roman"/>
          <w:bCs/>
          <w:sz w:val="26"/>
          <w:szCs w:val="26"/>
        </w:rPr>
        <w:t>. Основанием</w:t>
      </w:r>
      <w:r>
        <w:rPr>
          <w:rFonts w:ascii="Times New Roman" w:hAnsi="Times New Roman"/>
          <w:bCs/>
          <w:sz w:val="26"/>
          <w:szCs w:val="26"/>
        </w:rPr>
        <w:t xml:space="preserve"> для начала административной процедуры является поступление полного пакета документов, необходимых для предоставления муниципальной услуги, для рассмотрения в Комиссию.</w:t>
      </w:r>
    </w:p>
    <w:p w:rsidR="007F64AA" w:rsidRDefault="007F64AA" w:rsidP="00B0436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82. Комиссия в течение 3 рабочих дней с момента получения рассматривает заявление и предоставленный пакет документов, проводит  с участием заявителя осмотр зеленых насаждений, в ходе которого определяет количественное, качественное состояние и видовой состав зеленых насаждений, подлежащих вырубке, проводит оценку компенсационного озеленения в натуральной  форме. </w:t>
      </w:r>
    </w:p>
    <w:p w:rsidR="007F64AA" w:rsidRDefault="007F64AA" w:rsidP="00B0436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83. В случае несоответствия документов требованиям нормативных правовых актов в сфере охраны зеленых насаждений, комиссия принимает решение в форме заключения о невозможности предоставления муниципальной услуги. </w:t>
      </w:r>
    </w:p>
    <w:p w:rsidR="007F64AA" w:rsidRDefault="007F64AA" w:rsidP="00B0436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84. В случае соответствия документов требованиям нормативных правовых актов в сфере охраны зеленых насаждений комиссия принимает решение в форме акта осмотра зеленых насаждений, который отражает:</w:t>
      </w:r>
    </w:p>
    <w:p w:rsidR="007F64AA" w:rsidRDefault="007F64AA" w:rsidP="00B0436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 достоверность (недостоверность) информации, содержащейся в документах, </w:t>
      </w:r>
      <w:r>
        <w:rPr>
          <w:rFonts w:ascii="Times New Roman" w:hAnsi="Times New Roman"/>
          <w:bCs/>
          <w:sz w:val="26"/>
          <w:szCs w:val="26"/>
        </w:rPr>
        <w:t>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7F64AA" w:rsidRDefault="007F64AA" w:rsidP="00B0436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объем работ по восстановлению зеленых насаждений, подлежащих сносу и (или) обрезке.</w:t>
      </w:r>
    </w:p>
    <w:p w:rsidR="007F64AA" w:rsidRDefault="007F64AA" w:rsidP="00B0436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85. Комиссия направляет принятые документы специалисту, ответственному за подготовку документов. </w:t>
      </w:r>
    </w:p>
    <w:p w:rsidR="007F64AA" w:rsidRDefault="007F64AA" w:rsidP="00B0436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86. Специалист, ответственный за подготовку документов, в течение 1 рабочего дня со дня получения принятых Комиссией документов осуществляет подготовку документа о необходимости восстановительных (компенсационных) мероприятий по восстановлению зеленых насаждений и направляет его заявителю с приложением копии акта осмотра зеленых насаждений.</w:t>
      </w:r>
    </w:p>
    <w:p w:rsidR="007F64AA" w:rsidRDefault="007F64AA" w:rsidP="00B0436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87. После отправления документа, специалист, ответственный за подготовку документов, оформляет уведомление о разрешении (отказе в разрешении) на вырубку деревьев  согласно приложения 4 административного регламента.</w:t>
      </w:r>
    </w:p>
    <w:p w:rsidR="007F64AA" w:rsidRDefault="007F64AA" w:rsidP="00B0436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88. Специалист, ответственный за подготовку документов, направляет уведомление на согласование и подписание Главе Михайловского сельского поселения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7F64AA" w:rsidRDefault="007F64AA" w:rsidP="00B0436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89. Подписанное уведомление Главой Михайловского сельского  поселения  регистрируется в срок не позднее 1 рабочего дня с даты подписания и передается специалисту, ответственному за подготовку документов.</w:t>
      </w:r>
    </w:p>
    <w:p w:rsidR="007F64AA" w:rsidRDefault="007F64AA" w:rsidP="00B0436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90. Результатом административной процедуры является подготовка и регистрация документа, оформляющего решение: уведомление о разрешении (отказе в разрешении) на вырубку деревьев.</w:t>
      </w:r>
    </w:p>
    <w:p w:rsidR="007F64AA" w:rsidRDefault="007F64AA" w:rsidP="00B04361">
      <w:pPr>
        <w:pStyle w:val="ListParagraph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91. Максимальный срок выполнения административной процедуры не превышает 4 рабочих дня со дня поступления </w:t>
      </w:r>
      <w:r>
        <w:rPr>
          <w:rFonts w:ascii="Times New Roman" w:hAnsi="Times New Roman"/>
          <w:bCs/>
          <w:sz w:val="26"/>
          <w:szCs w:val="26"/>
        </w:rPr>
        <w:t>полного пакета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.</w:t>
      </w:r>
    </w:p>
    <w:p w:rsidR="007F64AA" w:rsidRDefault="007F64AA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981D8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Выдача результата предоставления муниципальной услуги</w:t>
      </w:r>
    </w:p>
    <w:p w:rsidR="007F64AA" w:rsidRDefault="007F64AA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F87CA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92. 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уведомления.</w:t>
      </w:r>
    </w:p>
    <w:p w:rsidR="007F64AA" w:rsidRDefault="007F64AA" w:rsidP="00F87CA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93. После получения подписанного и зарегистрированного уведомления, специалист, ответственный за подготовку документов, в течение 2 рабочих дней со дня подписания Главой Михайловского сельского поселения   информирует заявителя о принятом решении лично, по телефону. </w:t>
      </w:r>
    </w:p>
    <w:p w:rsidR="007F64AA" w:rsidRDefault="007F64AA" w:rsidP="00F87CA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94.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F64AA" w:rsidRDefault="007F64AA" w:rsidP="00F87C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личном обращении в Администрацию Михайловского сельского поселения;</w:t>
      </w:r>
    </w:p>
    <w:p w:rsidR="007F64AA" w:rsidRDefault="007F64AA" w:rsidP="00F87C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посредством почтового отправления на адрес заявителя, указанный в заявлении.</w:t>
      </w:r>
    </w:p>
    <w:p w:rsidR="007F64AA" w:rsidRDefault="007F64AA" w:rsidP="00F87CA0">
      <w:pPr>
        <w:pStyle w:val="ListParagraph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95. Максимальный срок выполнения административной процедуры не превышает 2 рабочих дня со дня подписания Главой Михайловского сельского поселения уведомления о разрешении (отказе в разрешении) на вырубку деревьев.</w:t>
      </w:r>
    </w:p>
    <w:p w:rsidR="007F64AA" w:rsidRDefault="007F64AA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 w:rsidP="00AE36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Порядок и формы контроля</w:t>
      </w:r>
      <w:r>
        <w:rPr>
          <w:rFonts w:ascii="Times New Roman" w:hAnsi="Times New Roman"/>
          <w:sz w:val="26"/>
          <w:szCs w:val="26"/>
        </w:rPr>
        <w:br/>
        <w:t xml:space="preserve">за исполнением административного регламента </w:t>
      </w:r>
    </w:p>
    <w:p w:rsidR="007F64AA" w:rsidRDefault="007F64AA" w:rsidP="00AE36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 w:rsidP="00AE36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F64AA" w:rsidRDefault="007F64AA" w:rsidP="00AE36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AE36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96. </w:t>
      </w:r>
      <w:r w:rsidRPr="00AE36CB">
        <w:rPr>
          <w:rFonts w:ascii="Times New Roman" w:hAnsi="Times New Roman"/>
          <w:sz w:val="26"/>
          <w:szCs w:val="26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7F64AA" w:rsidRPr="00AE36CB" w:rsidRDefault="007F64AA" w:rsidP="00AE36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97.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Регламентом работы 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>ского сельского поселения</w:t>
      </w:r>
      <w:r w:rsidRPr="00AE36CB">
        <w:rPr>
          <w:rFonts w:ascii="Times New Roman" w:hAnsi="Times New Roman"/>
          <w:i/>
          <w:sz w:val="26"/>
          <w:szCs w:val="26"/>
        </w:rPr>
        <w:t>.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AE36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Порядок и периодичность осуществления </w:t>
      </w:r>
    </w:p>
    <w:p w:rsidR="007F64AA" w:rsidRPr="00AE36CB" w:rsidRDefault="007F64AA" w:rsidP="00AE36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плановых и внеплановых проверок полноты и качества </w:t>
      </w:r>
    </w:p>
    <w:p w:rsidR="007F64AA" w:rsidRPr="00AE36CB" w:rsidRDefault="007F64AA" w:rsidP="00AE36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предоставления муниципальной услуги, в том числе </w:t>
      </w:r>
    </w:p>
    <w:p w:rsidR="007F64AA" w:rsidRPr="00AE36CB" w:rsidRDefault="007F64AA" w:rsidP="00AE36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порядок и формы контроля за полнотой и качеством </w:t>
      </w:r>
    </w:p>
    <w:p w:rsidR="007F64AA" w:rsidRPr="00AE36CB" w:rsidRDefault="007F64AA" w:rsidP="00AE36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7F64AA" w:rsidRPr="00AE36CB" w:rsidRDefault="007F64AA" w:rsidP="00AE36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AE36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98. 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должностных лиц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>ского сельского поселения, муниципальных служащих, ответственных за предоставление муниципальной услуги.</w:t>
      </w:r>
    </w:p>
    <w:p w:rsidR="007F64AA" w:rsidRPr="00AE36CB" w:rsidRDefault="007F64AA" w:rsidP="00AE36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99.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>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F64AA" w:rsidRPr="00AE36CB" w:rsidRDefault="007F64AA" w:rsidP="00AE36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100.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 xml:space="preserve">ского сельского поселения, муниципальных служащих. </w:t>
      </w:r>
    </w:p>
    <w:p w:rsidR="007F64AA" w:rsidRPr="00AE36CB" w:rsidRDefault="007F64AA" w:rsidP="00AE36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101.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7E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Ответственность должностных лиц органа, предоставляющего </w:t>
      </w:r>
    </w:p>
    <w:p w:rsidR="007F64AA" w:rsidRPr="00AE36CB" w:rsidRDefault="007F64AA" w:rsidP="007E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муниципальную услугу, за решения и действия (бездействие), </w:t>
      </w:r>
    </w:p>
    <w:p w:rsidR="007F64AA" w:rsidRPr="00AE36CB" w:rsidRDefault="007F64AA" w:rsidP="007E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принимаемые (осуществляемые) ими в ходе предоставления </w:t>
      </w:r>
    </w:p>
    <w:p w:rsidR="007F64AA" w:rsidRDefault="007F64AA" w:rsidP="007E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муниципальной услуги</w:t>
      </w:r>
    </w:p>
    <w:p w:rsidR="007F64AA" w:rsidRPr="00AE36CB" w:rsidRDefault="007F64AA" w:rsidP="007E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7E72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102. 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7F64AA" w:rsidRPr="00AE36CB" w:rsidRDefault="007F64AA" w:rsidP="007E72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103. Персональная ответственность должностных лиц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>ского сельского поселения</w:t>
      </w:r>
      <w:r w:rsidRPr="00AE36CB">
        <w:rPr>
          <w:rFonts w:ascii="Times New Roman" w:hAnsi="Times New Roman"/>
          <w:i/>
          <w:sz w:val="26"/>
          <w:szCs w:val="26"/>
        </w:rPr>
        <w:t xml:space="preserve"> </w:t>
      </w:r>
      <w:r w:rsidRPr="00AE36CB">
        <w:rPr>
          <w:rFonts w:ascii="Times New Roman" w:hAnsi="Times New Roman"/>
          <w:sz w:val="26"/>
          <w:szCs w:val="26"/>
        </w:rPr>
        <w:t xml:space="preserve">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Положения, характеризующие требования 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к порядку и формам контроля за предоставлением 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муниципальной услуги, в том числе со стороны граждан, 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их объединений и организаций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7E72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104.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>ского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7E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 Информация для заявителя о его праве подать жалобу </w:t>
      </w:r>
    </w:p>
    <w:p w:rsidR="007F64AA" w:rsidRPr="00AE36CB" w:rsidRDefault="007F64AA" w:rsidP="007E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на решение и (или) действие (бездействие) органа, </w:t>
      </w:r>
    </w:p>
    <w:p w:rsidR="007F64AA" w:rsidRPr="00AE36CB" w:rsidRDefault="007F64AA" w:rsidP="007E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предоставляющего муниципальную услугу, </w:t>
      </w:r>
    </w:p>
    <w:p w:rsidR="007F64AA" w:rsidRPr="00AE36CB" w:rsidRDefault="007F64AA" w:rsidP="007E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а также их должностных лиц, муниципальных служащих </w:t>
      </w:r>
    </w:p>
    <w:p w:rsidR="007F64AA" w:rsidRPr="00AE36CB" w:rsidRDefault="007F64AA" w:rsidP="007E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7E72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105. Заявители вправе обжаловать решения, действия (бездействие)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>ского сельского поселения, должностных лиц, муниципальных служащих в досудебном (внесудебном) порядке.</w:t>
      </w:r>
    </w:p>
    <w:p w:rsidR="007F64AA" w:rsidRPr="00AE36CB" w:rsidRDefault="007F64AA" w:rsidP="007E72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106. Обжалование действий (бездействия)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 xml:space="preserve">ского сельского поселения, должностных лиц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 xml:space="preserve">ского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7F64AA" w:rsidRPr="00AE36CB" w:rsidRDefault="007F64AA" w:rsidP="007E72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7E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Предмет жалобы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AE36CB">
        <w:rPr>
          <w:rFonts w:ascii="Times New Roman" w:hAnsi="Times New Roman"/>
          <w:sz w:val="26"/>
          <w:szCs w:val="26"/>
        </w:rPr>
        <w:t xml:space="preserve">107. </w:t>
      </w:r>
      <w:r w:rsidRPr="00D7043F">
        <w:rPr>
          <w:rFonts w:ascii="Times New Roman" w:hAnsi="Times New Roman"/>
          <w:sz w:val="26"/>
          <w:szCs w:val="26"/>
          <w:lang w:eastAsia="zh-CN"/>
        </w:rPr>
        <w:t xml:space="preserve">Предметом досудебного (внесудебного) обжалования являются действия (бездействие) должностных лиц Администрации Михайловского сельского поселения, а также принимаемые ими решения при предоставлении муниципальной услуги, в том числе связанные с: 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>нарушением срока регистрации запроса заявителя о предоставлении муниципальной услуги;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>нарушением срока предоставления муниципальной услуги;</w:t>
      </w:r>
    </w:p>
    <w:p w:rsidR="007F64AA" w:rsidRPr="00D7043F" w:rsidRDefault="007F64AA" w:rsidP="00D7043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 xml:space="preserve">требованием у заявителя </w:t>
      </w:r>
      <w:r w:rsidRPr="00D7043F">
        <w:rPr>
          <w:rFonts w:ascii="Times New Roman" w:hAnsi="Times New Roman"/>
          <w:sz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D7043F">
        <w:rPr>
          <w:rFonts w:ascii="Times New Roman" w:hAnsi="Times New Roman"/>
        </w:rPr>
        <w:t xml:space="preserve"> </w:t>
      </w:r>
      <w:r w:rsidRPr="00D7043F">
        <w:rPr>
          <w:rFonts w:ascii="Times New Roman" w:hAnsi="Times New Roman"/>
          <w:sz w:val="26"/>
          <w:szCs w:val="26"/>
          <w:lang w:eastAsia="zh-CN"/>
        </w:rPr>
        <w:t>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F64AA" w:rsidRPr="00D7043F" w:rsidRDefault="007F64AA" w:rsidP="00D7043F">
      <w:pPr>
        <w:pStyle w:val="Heading1"/>
        <w:ind w:firstLine="720"/>
        <w:rPr>
          <w:rStyle w:val="blk"/>
          <w:rFonts w:ascii="Times New Roman" w:hAnsi="Times New Roman"/>
          <w:color w:val="auto"/>
          <w:sz w:val="26"/>
        </w:rPr>
      </w:pPr>
      <w:r w:rsidRPr="00D7043F">
        <w:rPr>
          <w:rStyle w:val="blk"/>
          <w:rFonts w:ascii="Times New Roman" w:hAnsi="Times New Roman"/>
          <w:color w:val="auto"/>
          <w:sz w:val="26"/>
        </w:rPr>
        <w:t xml:space="preserve">отказом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dst100352" w:history="1">
        <w:r w:rsidRPr="00D7043F">
          <w:rPr>
            <w:rStyle w:val="Hyperlink"/>
            <w:rFonts w:ascii="Times New Roman" w:hAnsi="Times New Roman"/>
            <w:color w:val="auto"/>
            <w:sz w:val="26"/>
          </w:rPr>
          <w:t>частью 1.1 статьи 16</w:t>
        </w:r>
      </w:hyperlink>
      <w:r w:rsidRPr="00D7043F">
        <w:rPr>
          <w:rStyle w:val="blk"/>
          <w:rFonts w:ascii="Times New Roman" w:hAnsi="Times New Roman"/>
          <w:color w:val="auto"/>
          <w:sz w:val="26"/>
        </w:rPr>
        <w:t xml:space="preserve"> </w:t>
      </w:r>
      <w:r w:rsidRPr="00D7043F">
        <w:rPr>
          <w:rFonts w:ascii="Times New Roman" w:hAnsi="Times New Roman"/>
          <w:color w:val="auto"/>
          <w:sz w:val="26"/>
        </w:rPr>
        <w:t>Федерального закона «Об организации предоставления государственных и муниципальных услуг» от 27 июля 2010 года № 210-ФЗ</w:t>
      </w:r>
      <w:r w:rsidRPr="00D7043F">
        <w:rPr>
          <w:rStyle w:val="blk"/>
          <w:rFonts w:ascii="Times New Roman" w:hAnsi="Times New Roman"/>
          <w:color w:val="auto"/>
          <w:sz w:val="26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D7043F">
          <w:rPr>
            <w:rStyle w:val="Hyperlink"/>
            <w:rFonts w:ascii="Times New Roman" w:hAnsi="Times New Roman"/>
            <w:color w:val="auto"/>
            <w:sz w:val="26"/>
          </w:rPr>
          <w:t>частью 1.3 статьи 16</w:t>
        </w:r>
      </w:hyperlink>
      <w:r w:rsidRPr="00D7043F">
        <w:rPr>
          <w:rStyle w:val="blk"/>
          <w:rFonts w:ascii="Times New Roman" w:hAnsi="Times New Roman"/>
          <w:color w:val="auto"/>
          <w:sz w:val="26"/>
        </w:rPr>
        <w:t xml:space="preserve"> </w:t>
      </w:r>
      <w:r w:rsidRPr="00D7043F">
        <w:rPr>
          <w:rFonts w:ascii="Times New Roman" w:hAnsi="Times New Roman"/>
          <w:color w:val="auto"/>
          <w:sz w:val="26"/>
        </w:rPr>
        <w:t>Федерального закона «Об организации предоставления государственных и муниципальных услуг» от 27 июля 2010 года № 210-ФЗ</w:t>
      </w:r>
      <w:r w:rsidRPr="00D7043F">
        <w:rPr>
          <w:rStyle w:val="blk"/>
          <w:rFonts w:ascii="Times New Roman" w:hAnsi="Times New Roman"/>
          <w:color w:val="auto"/>
          <w:sz w:val="26"/>
        </w:rPr>
        <w:t>;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</w:t>
      </w:r>
      <w:r w:rsidRPr="00D7043F">
        <w:rPr>
          <w:rStyle w:val="Heading1Char"/>
          <w:rFonts w:ascii="Times New Roman" w:hAnsi="Times New Roman"/>
          <w:color w:val="auto"/>
          <w:sz w:val="26"/>
        </w:rPr>
        <w:t xml:space="preserve"> </w:t>
      </w:r>
      <w:r w:rsidRPr="00D7043F">
        <w:rPr>
          <w:rStyle w:val="blk"/>
          <w:rFonts w:ascii="Times New Roman" w:hAnsi="Times New Roman"/>
          <w:sz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anchor="dst100354" w:history="1">
        <w:r w:rsidRPr="00D7043F">
          <w:rPr>
            <w:rStyle w:val="Hyperlink"/>
            <w:rFonts w:ascii="Times New Roman" w:hAnsi="Times New Roman"/>
            <w:color w:val="auto"/>
            <w:sz w:val="26"/>
          </w:rPr>
          <w:t>частью 1.3 статьи 16</w:t>
        </w:r>
      </w:hyperlink>
      <w:r w:rsidRPr="00D7043F">
        <w:rPr>
          <w:rStyle w:val="blk"/>
          <w:rFonts w:ascii="Times New Roman" w:hAnsi="Times New Roman"/>
          <w:sz w:val="26"/>
        </w:rPr>
        <w:t xml:space="preserve"> </w:t>
      </w:r>
      <w:r w:rsidRPr="00D7043F">
        <w:rPr>
          <w:rFonts w:ascii="Times New Roman" w:hAnsi="Times New Roman"/>
          <w:sz w:val="26"/>
        </w:rPr>
        <w:t>Федерального закона «Об организации предоставления государственных и муниципальных услуг» от 27 июля 2010 года № 210-ФЗ</w:t>
      </w:r>
      <w:r w:rsidRPr="00D7043F">
        <w:rPr>
          <w:rFonts w:ascii="Times New Roman" w:hAnsi="Times New Roman"/>
          <w:sz w:val="26"/>
          <w:szCs w:val="26"/>
          <w:lang w:eastAsia="zh-CN"/>
        </w:rPr>
        <w:t>;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F64AA" w:rsidRPr="00D7043F" w:rsidRDefault="007F64AA" w:rsidP="00D7043F">
      <w:pPr>
        <w:ind w:firstLine="540"/>
        <w:jc w:val="both"/>
        <w:rPr>
          <w:rFonts w:ascii="Times New Roman" w:hAnsi="Times New Roman"/>
          <w:sz w:val="26"/>
        </w:rPr>
      </w:pPr>
      <w:r w:rsidRPr="00D7043F">
        <w:rPr>
          <w:rStyle w:val="blk"/>
          <w:rFonts w:ascii="Times New Roman" w:hAnsi="Times New Roman"/>
          <w:sz w:val="26"/>
        </w:rPr>
        <w:t>нарушением срока или порядка выдачи документов по результатам предоставления муниципальной услуги;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0" w:name="dst225"/>
      <w:bookmarkEnd w:id="0"/>
      <w:r w:rsidRPr="00D7043F">
        <w:rPr>
          <w:rStyle w:val="blk"/>
          <w:rFonts w:ascii="Times New Roman" w:hAnsi="Times New Roman"/>
          <w:sz w:val="26"/>
        </w:rPr>
        <w:t xml:space="preserve">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anchor="dst100354" w:history="1">
        <w:r w:rsidRPr="00D7043F">
          <w:rPr>
            <w:rStyle w:val="Hyperlink"/>
            <w:rFonts w:ascii="Times New Roman" w:hAnsi="Times New Roman"/>
            <w:color w:val="auto"/>
            <w:sz w:val="26"/>
          </w:rPr>
          <w:t>частью 1.3 статьи 16</w:t>
        </w:r>
      </w:hyperlink>
      <w:r w:rsidRPr="00D7043F">
        <w:rPr>
          <w:rStyle w:val="blk"/>
          <w:rFonts w:ascii="Times New Roman" w:hAnsi="Times New Roman"/>
          <w:sz w:val="26"/>
        </w:rPr>
        <w:t xml:space="preserve"> </w:t>
      </w:r>
      <w:bookmarkStart w:id="1" w:name="dst296"/>
      <w:bookmarkEnd w:id="1"/>
      <w:r w:rsidRPr="00D7043F">
        <w:rPr>
          <w:rFonts w:ascii="Times New Roman" w:hAnsi="Times New Roman"/>
          <w:sz w:val="26"/>
        </w:rPr>
        <w:t>Федерального закона «Об организации предоставления государственных и муниципальных услуг» от 27 июля 2010 года № 210-ФЗ</w:t>
      </w:r>
      <w:r w:rsidRPr="00D7043F">
        <w:rPr>
          <w:rFonts w:ascii="Times New Roman" w:hAnsi="Times New Roman"/>
          <w:sz w:val="26"/>
          <w:szCs w:val="26"/>
          <w:lang w:eastAsia="zh-CN"/>
        </w:rPr>
        <w:t>;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</w:rPr>
      </w:pPr>
      <w:r w:rsidRPr="00D7043F">
        <w:rPr>
          <w:rStyle w:val="blk"/>
          <w:rFonts w:ascii="Times New Roman" w:hAnsi="Times New Roman"/>
          <w:sz w:val="26"/>
        </w:rPr>
        <w:t xml:space="preserve">требованием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D7043F">
          <w:rPr>
            <w:rStyle w:val="Hyperlink"/>
            <w:rFonts w:ascii="Times New Roman" w:hAnsi="Times New Roman"/>
            <w:color w:val="auto"/>
            <w:sz w:val="26"/>
          </w:rPr>
          <w:t>пунктом 4 части 1 статьи 7</w:t>
        </w:r>
      </w:hyperlink>
      <w:r w:rsidRPr="00D7043F">
        <w:rPr>
          <w:rStyle w:val="blk"/>
          <w:rFonts w:ascii="Times New Roman" w:hAnsi="Times New Roman"/>
          <w:sz w:val="26"/>
        </w:rPr>
        <w:t xml:space="preserve"> </w:t>
      </w:r>
      <w:r w:rsidRPr="00D7043F">
        <w:rPr>
          <w:rFonts w:ascii="Times New Roman" w:hAnsi="Times New Roman"/>
          <w:sz w:val="26"/>
        </w:rPr>
        <w:t>Федерального закона «Об организации предоставления государственных и муниципальных услуг» от 27 июля 2010 года № 210-ФЗ</w:t>
      </w:r>
      <w:r w:rsidRPr="00D7043F">
        <w:rPr>
          <w:rStyle w:val="blk"/>
          <w:rFonts w:ascii="Times New Roman" w:hAnsi="Times New Roman"/>
          <w:sz w:val="26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D7043F">
          <w:rPr>
            <w:rStyle w:val="Hyperlink"/>
            <w:rFonts w:ascii="Times New Roman" w:hAnsi="Times New Roman"/>
            <w:color w:val="auto"/>
            <w:sz w:val="26"/>
          </w:rPr>
          <w:t>частью 1.3 статьи 16</w:t>
        </w:r>
      </w:hyperlink>
      <w:r w:rsidRPr="00D7043F">
        <w:rPr>
          <w:rStyle w:val="blk"/>
          <w:rFonts w:ascii="Times New Roman" w:hAnsi="Times New Roman"/>
          <w:sz w:val="26"/>
        </w:rPr>
        <w:t xml:space="preserve"> </w:t>
      </w:r>
      <w:r w:rsidRPr="00D7043F">
        <w:rPr>
          <w:rFonts w:ascii="Times New Roman" w:hAnsi="Times New Roman"/>
          <w:sz w:val="26"/>
        </w:rPr>
        <w:t>Федерального закона «Об организации предоставления государственных и муниципальных услуг» от 27 июля 2010 года № 210-ФЗ</w:t>
      </w:r>
      <w:r w:rsidRPr="00D7043F">
        <w:rPr>
          <w:rStyle w:val="blk"/>
          <w:rFonts w:ascii="Times New Roman" w:hAnsi="Times New Roman"/>
          <w:sz w:val="26"/>
        </w:rPr>
        <w:t>.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7E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Органы власти и уполномоченные на рассмотрение жалобы </w:t>
      </w:r>
    </w:p>
    <w:p w:rsidR="007F64AA" w:rsidRPr="00AE36CB" w:rsidRDefault="007F64AA" w:rsidP="007E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должностные лица, которым может быть направлена жалоба</w:t>
      </w:r>
    </w:p>
    <w:p w:rsidR="007F64AA" w:rsidRPr="00AE36CB" w:rsidRDefault="007F64AA" w:rsidP="007E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7E72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108. Жалоба на действия (бездействие)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 xml:space="preserve">ского сельского поселения, должностных лиц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 xml:space="preserve">ского сельского поселения, муниципальных служащих, а также на принимаемые ими решения при предоставлении муниципальной услуги, может быть направлена:  </w:t>
      </w:r>
    </w:p>
    <w:p w:rsidR="007F64AA" w:rsidRPr="00AE36CB" w:rsidRDefault="007F64AA" w:rsidP="007E72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Главе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>ского сельского поселения</w:t>
      </w:r>
      <w:r w:rsidRPr="00AE36CB">
        <w:rPr>
          <w:rFonts w:ascii="Times New Roman" w:hAnsi="Times New Roman"/>
          <w:i/>
          <w:sz w:val="26"/>
          <w:szCs w:val="26"/>
        </w:rPr>
        <w:t>.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BA75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Порядок подачи и рассмотрения жалобы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>109. Жалоба должна содержать: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>110.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>111. Прием жалоб в письменной форме</w:t>
      </w:r>
      <w:r w:rsidRPr="00AE36CB">
        <w:rPr>
          <w:rFonts w:ascii="Times New Roman" w:hAnsi="Times New Roman"/>
          <w:sz w:val="26"/>
          <w:szCs w:val="26"/>
        </w:rPr>
        <w:t xml:space="preserve"> на бумажном носителе</w:t>
      </w:r>
      <w:r w:rsidRPr="00AE36CB">
        <w:rPr>
          <w:rFonts w:ascii="Times New Roman" w:hAnsi="Times New Roman"/>
          <w:bCs/>
          <w:sz w:val="26"/>
          <w:szCs w:val="26"/>
        </w:rPr>
        <w:t xml:space="preserve"> осуществляется в Администрации </w:t>
      </w:r>
      <w:r>
        <w:rPr>
          <w:rFonts w:ascii="Times New Roman" w:hAnsi="Times New Roman"/>
          <w:bCs/>
          <w:sz w:val="26"/>
          <w:szCs w:val="26"/>
        </w:rPr>
        <w:t>Михайлов</w:t>
      </w:r>
      <w:r w:rsidRPr="00AE36CB">
        <w:rPr>
          <w:rFonts w:ascii="Times New Roman" w:hAnsi="Times New Roman"/>
          <w:bCs/>
          <w:sz w:val="26"/>
          <w:szCs w:val="26"/>
        </w:rPr>
        <w:t>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 xml:space="preserve">Жалоба в письменной форме </w:t>
      </w:r>
      <w:r w:rsidRPr="00AE36CB">
        <w:rPr>
          <w:rFonts w:ascii="Times New Roman" w:hAnsi="Times New Roman"/>
          <w:sz w:val="26"/>
          <w:szCs w:val="26"/>
        </w:rPr>
        <w:t xml:space="preserve">на бумажном носителе </w:t>
      </w:r>
      <w:r w:rsidRPr="00AE36CB">
        <w:rPr>
          <w:rFonts w:ascii="Times New Roman" w:hAnsi="Times New Roman"/>
          <w:bCs/>
          <w:sz w:val="26"/>
          <w:szCs w:val="26"/>
        </w:rPr>
        <w:t>может быть также направлена по почте.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>112. В случае подачи жалобы</w:t>
      </w:r>
      <w:r w:rsidRPr="00AE36CB">
        <w:rPr>
          <w:rFonts w:ascii="Times New Roman" w:hAnsi="Times New Roman"/>
          <w:sz w:val="26"/>
          <w:szCs w:val="26"/>
        </w:rPr>
        <w:t xml:space="preserve"> в письменной форме на бумажном носителе</w:t>
      </w:r>
      <w:r w:rsidRPr="00AE36CB">
        <w:rPr>
          <w:rFonts w:ascii="Times New Roman" w:hAnsi="Times New Roman"/>
          <w:bCs/>
          <w:sz w:val="26"/>
          <w:szCs w:val="26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bookmarkStart w:id="2" w:name="Par60"/>
      <w:bookmarkStart w:id="3" w:name="Par58"/>
      <w:bookmarkEnd w:id="2"/>
      <w:bookmarkEnd w:id="3"/>
      <w:r w:rsidRPr="00AE36CB">
        <w:rPr>
          <w:rFonts w:ascii="Times New Roman" w:hAnsi="Times New Roman"/>
          <w:bCs/>
          <w:sz w:val="26"/>
          <w:szCs w:val="26"/>
        </w:rPr>
        <w:t xml:space="preserve">113. </w:t>
      </w:r>
      <w:r w:rsidRPr="00AE36CB">
        <w:rPr>
          <w:rFonts w:ascii="Times New Roman" w:hAnsi="Times New Roman"/>
          <w:sz w:val="26"/>
          <w:szCs w:val="26"/>
        </w:rPr>
        <w:t xml:space="preserve">Жалоба рассматривается Главой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>ского сельского поселения.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>114.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bCs/>
          <w:sz w:val="26"/>
          <w:szCs w:val="26"/>
        </w:rPr>
        <w:t xml:space="preserve">  </w:t>
      </w:r>
    </w:p>
    <w:p w:rsidR="007F64AA" w:rsidRPr="00AE36CB" w:rsidRDefault="007F64AA" w:rsidP="00BA75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Сроки рассмотрения жалобы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115. Жалоба, поступившая в Администрацию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>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116.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BA75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Результат рассмотрения жалобы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1"/>
        </w:rPr>
      </w:pPr>
      <w:r w:rsidRPr="00AE36CB">
        <w:rPr>
          <w:rFonts w:ascii="Times New Roman" w:hAnsi="Times New Roman"/>
          <w:sz w:val="26"/>
          <w:szCs w:val="26"/>
        </w:rPr>
        <w:t xml:space="preserve">117. </w:t>
      </w:r>
      <w:r w:rsidRPr="00D7043F">
        <w:rPr>
          <w:rFonts w:ascii="Times New Roman" w:hAnsi="Times New Roman"/>
          <w:sz w:val="26"/>
        </w:rPr>
        <w:t>По результатам рассмотрения жалобы принимается одно из следующих решений: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1"/>
        </w:rPr>
      </w:pPr>
      <w:r w:rsidRPr="00D7043F">
        <w:rPr>
          <w:rFonts w:ascii="Times New Roman" w:hAnsi="Times New Roman"/>
          <w:sz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1"/>
        </w:rPr>
      </w:pPr>
      <w:r w:rsidRPr="00D7043F">
        <w:rPr>
          <w:rFonts w:ascii="Times New Roman" w:hAnsi="Times New Roman"/>
          <w:sz w:val="26"/>
        </w:rPr>
        <w:t>2) в удовлетворении жалобы отказывается.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1"/>
        </w:rPr>
      </w:pPr>
      <w:bookmarkStart w:id="4" w:name="p409"/>
      <w:bookmarkEnd w:id="4"/>
      <w:r w:rsidRPr="00D7043F">
        <w:rPr>
          <w:rFonts w:ascii="Times New Roman" w:hAnsi="Times New Roman"/>
          <w:sz w:val="26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«Об организации предоставления государственных и муниципальных услуг» от 27 июля 2010 года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1"/>
        </w:rPr>
      </w:pPr>
      <w:r w:rsidRPr="00D7043F">
        <w:rPr>
          <w:rFonts w:ascii="Times New Roman" w:hAnsi="Times New Roman"/>
          <w:sz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>1</w:t>
      </w:r>
      <w:r>
        <w:rPr>
          <w:rFonts w:ascii="Times New Roman" w:hAnsi="Times New Roman"/>
          <w:sz w:val="26"/>
          <w:szCs w:val="26"/>
          <w:lang w:eastAsia="zh-CN"/>
        </w:rPr>
        <w:t>18</w:t>
      </w:r>
      <w:r w:rsidRPr="00D7043F">
        <w:rPr>
          <w:rFonts w:ascii="Times New Roman" w:hAnsi="Times New Roman"/>
          <w:sz w:val="26"/>
          <w:szCs w:val="26"/>
          <w:lang w:eastAsia="zh-CN"/>
        </w:rPr>
        <w:t>. Уполномоченный на рассмотрение жалобы орган отказывает в удовлетворении жалобы в следующих случаях: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>наличие решения по жалобе, принятого ранее в отношении того же заявителя и по тому же предмету жалобы.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>1</w:t>
      </w:r>
      <w:r>
        <w:rPr>
          <w:rFonts w:ascii="Times New Roman" w:hAnsi="Times New Roman"/>
          <w:sz w:val="26"/>
          <w:szCs w:val="26"/>
          <w:lang w:eastAsia="zh-CN"/>
        </w:rPr>
        <w:t>19</w:t>
      </w:r>
      <w:r w:rsidRPr="00D7043F">
        <w:rPr>
          <w:rFonts w:ascii="Times New Roman" w:hAnsi="Times New Roman"/>
          <w:sz w:val="26"/>
          <w:szCs w:val="26"/>
          <w:lang w:eastAsia="zh-CN"/>
        </w:rPr>
        <w:t>. Уполномоченный на рассмотрение жалобы орган вправе оставить жалобу без ответа в следующих случаях: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D7043F">
        <w:rPr>
          <w:rFonts w:ascii="Times New Roman" w:hAnsi="Times New Roman"/>
          <w:sz w:val="26"/>
          <w:szCs w:val="26"/>
          <w:lang w:eastAsia="zh-CN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Михайловского сельского поселения,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Михайловского сельского поселения</w:t>
      </w:r>
      <w:r w:rsidRPr="00D7043F">
        <w:rPr>
          <w:rFonts w:ascii="Times New Roman" w:hAnsi="Times New Roman"/>
          <w:i/>
          <w:sz w:val="26"/>
          <w:szCs w:val="26"/>
          <w:lang w:eastAsia="zh-CN"/>
        </w:rPr>
        <w:t xml:space="preserve"> </w:t>
      </w:r>
      <w:r w:rsidRPr="00D7043F">
        <w:rPr>
          <w:rFonts w:ascii="Times New Roman" w:hAnsi="Times New Roman"/>
          <w:sz w:val="26"/>
          <w:szCs w:val="26"/>
          <w:lang w:eastAsia="zh-CN"/>
        </w:rPr>
        <w:t>или одному и тому же должностному лицу. О данном решении уведомляется заявитель, направивший обращение;</w:t>
      </w:r>
    </w:p>
    <w:p w:rsidR="007F64AA" w:rsidRPr="00D7043F" w:rsidRDefault="007F64AA" w:rsidP="00D7043F">
      <w:pPr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D7043F">
        <w:rPr>
          <w:rFonts w:ascii="Times New Roman" w:hAnsi="Times New Roman"/>
          <w:bCs/>
          <w:sz w:val="26"/>
          <w:szCs w:val="26"/>
          <w:lang w:eastAsia="zh-CN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120. Не позднее дня, следующего за днем принятия решения, указанного в пункте 117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почте).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121.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122. </w:t>
      </w:r>
      <w:r w:rsidRPr="00AE36CB">
        <w:rPr>
          <w:rFonts w:ascii="Times New Roman" w:hAnsi="Times New Roman"/>
          <w:bCs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от 27 июля 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BA75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Порядок информирования заявителя о результатах </w:t>
      </w:r>
    </w:p>
    <w:p w:rsidR="007F64AA" w:rsidRPr="00AE36CB" w:rsidRDefault="007F64AA" w:rsidP="00BA75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рассмотрения жалобы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123. В ответе по результатам рассмотрения жалобы указываются: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F64AA" w:rsidRDefault="007F64AA" w:rsidP="00BA75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Порядок обжалования решения по жалобе</w:t>
      </w:r>
    </w:p>
    <w:p w:rsidR="007F64AA" w:rsidRPr="00AE36CB" w:rsidRDefault="007F64AA" w:rsidP="00BA75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124. Заявитель  вправе обжаловать решение по жалобе, принимаемое лицом, в судебном порядке.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BA75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Право заявителя на получение информации и документов, </w:t>
      </w:r>
    </w:p>
    <w:p w:rsidR="007F64AA" w:rsidRPr="00AE36CB" w:rsidRDefault="007F64AA" w:rsidP="00BA75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необходимых для обоснования и рассмотрения жалобы</w:t>
      </w:r>
    </w:p>
    <w:p w:rsidR="007F64AA" w:rsidRPr="00AE36CB" w:rsidRDefault="007F64AA" w:rsidP="00BA75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BA75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125.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F64AA" w:rsidRPr="00AE36CB" w:rsidRDefault="007F64AA" w:rsidP="00BA75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126. При подаче жалобы заявитель вправе получить следующую информацию: </w:t>
      </w:r>
    </w:p>
    <w:p w:rsidR="007F64AA" w:rsidRPr="00AE36CB" w:rsidRDefault="007F64AA" w:rsidP="00BA75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местонахождение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 xml:space="preserve">ского сельского поселения; </w:t>
      </w:r>
    </w:p>
    <w:p w:rsidR="007F64AA" w:rsidRPr="00AE36CB" w:rsidRDefault="007F64AA" w:rsidP="00BA75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F64AA" w:rsidRPr="00AE36CB" w:rsidRDefault="007F64AA" w:rsidP="00BA75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7F64AA" w:rsidRPr="00AE36CB" w:rsidRDefault="007F64AA" w:rsidP="00BA75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127. При подаче жалобы заинтересованное лицо вправе получить в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>ского сельского поселения</w:t>
      </w:r>
      <w:r w:rsidRPr="00AE36CB">
        <w:rPr>
          <w:rFonts w:ascii="Times New Roman" w:hAnsi="Times New Roman"/>
          <w:i/>
          <w:sz w:val="26"/>
          <w:szCs w:val="26"/>
        </w:rPr>
        <w:t xml:space="preserve"> </w:t>
      </w:r>
      <w:r w:rsidRPr="00AE36CB">
        <w:rPr>
          <w:rFonts w:ascii="Times New Roman" w:hAnsi="Times New Roman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7F64AA" w:rsidRPr="00AE36CB" w:rsidRDefault="007F64AA" w:rsidP="00AE36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BA75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 xml:space="preserve">Способы информирования заявителей о порядке </w:t>
      </w:r>
    </w:p>
    <w:p w:rsidR="007F64AA" w:rsidRDefault="007F64AA" w:rsidP="00BA75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6CB">
        <w:rPr>
          <w:rFonts w:ascii="Times New Roman" w:hAnsi="Times New Roman"/>
          <w:sz w:val="26"/>
          <w:szCs w:val="26"/>
        </w:rPr>
        <w:t>подачи и рассмотрения жалобы</w:t>
      </w:r>
    </w:p>
    <w:p w:rsidR="007F64AA" w:rsidRPr="00AE36CB" w:rsidRDefault="007F64AA" w:rsidP="00BA75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  <w:sectPr w:rsidR="007F64AA" w:rsidRPr="00AE36CB" w:rsidSect="00D7043F">
          <w:pgSz w:w="12240" w:h="15840"/>
          <w:pgMar w:top="567" w:right="567" w:bottom="567" w:left="1701" w:header="720" w:footer="720" w:gutter="0"/>
          <w:cols w:space="720"/>
          <w:docGrid w:linePitch="381" w:charSpace="-2458"/>
        </w:sectPr>
      </w:pPr>
      <w:r w:rsidRPr="00AE36CB">
        <w:rPr>
          <w:rFonts w:ascii="Times New Roman" w:hAnsi="Times New Roman"/>
          <w:sz w:val="26"/>
          <w:szCs w:val="26"/>
        </w:rPr>
        <w:t xml:space="preserve">128. Информирование заявителей о порядке подачи и рассмотрения жалобы на решения и действия (бездействие)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 xml:space="preserve">ского сельского поселения, должностных лиц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AE36CB">
        <w:rPr>
          <w:rFonts w:ascii="Times New Roman" w:hAnsi="Times New Roman"/>
          <w:sz w:val="26"/>
          <w:szCs w:val="26"/>
        </w:rPr>
        <w:t>ского сельского поселения, муниципальных служащих, осуществляется в устной и (или) письменной форме.</w:t>
      </w:r>
    </w:p>
    <w:p w:rsidR="007F64AA" w:rsidRPr="009B586F" w:rsidRDefault="007F64AA" w:rsidP="0089644D">
      <w:pPr>
        <w:ind w:firstLine="567"/>
        <w:jc w:val="right"/>
        <w:rPr>
          <w:rFonts w:ascii="Times New Roman" w:hAnsi="Times New Roman"/>
          <w:sz w:val="26"/>
          <w:szCs w:val="26"/>
        </w:rPr>
      </w:pPr>
      <w:r w:rsidRPr="009B586F">
        <w:rPr>
          <w:rFonts w:ascii="Times New Roman" w:hAnsi="Times New Roman"/>
          <w:sz w:val="26"/>
          <w:szCs w:val="26"/>
        </w:rPr>
        <w:t>Приложение 1</w:t>
      </w:r>
    </w:p>
    <w:p w:rsidR="007F64AA" w:rsidRPr="009B586F" w:rsidRDefault="007F64AA" w:rsidP="0089644D">
      <w:pPr>
        <w:jc w:val="right"/>
        <w:rPr>
          <w:rFonts w:ascii="Times New Roman" w:hAnsi="Times New Roman"/>
          <w:sz w:val="26"/>
          <w:szCs w:val="26"/>
        </w:rPr>
      </w:pPr>
      <w:r w:rsidRPr="009B586F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F64AA" w:rsidRPr="009B586F" w:rsidRDefault="007F64AA" w:rsidP="0089644D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9B586F" w:rsidRDefault="007F64AA" w:rsidP="0089644D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9B586F">
        <w:rPr>
          <w:rFonts w:ascii="Times New Roman" w:hAnsi="Times New Roman"/>
          <w:sz w:val="26"/>
          <w:szCs w:val="26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7F64AA" w:rsidRPr="009B586F" w:rsidRDefault="007F64AA" w:rsidP="0089644D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9B586F" w:rsidRDefault="007F64AA" w:rsidP="0089644D">
      <w:pPr>
        <w:jc w:val="center"/>
        <w:rPr>
          <w:rFonts w:ascii="Times New Roman" w:hAnsi="Times New Roman"/>
          <w:sz w:val="26"/>
          <w:szCs w:val="26"/>
        </w:rPr>
      </w:pPr>
      <w:r w:rsidRPr="009B586F">
        <w:rPr>
          <w:rFonts w:ascii="Times New Roman" w:hAnsi="Times New Roman"/>
          <w:sz w:val="26"/>
          <w:szCs w:val="26"/>
        </w:rPr>
        <w:t>Администрация Михайловского сельского поселения</w:t>
      </w:r>
    </w:p>
    <w:p w:rsidR="007F64AA" w:rsidRPr="009B586F" w:rsidRDefault="007F64AA" w:rsidP="0089644D">
      <w:pPr>
        <w:ind w:firstLine="709"/>
        <w:rPr>
          <w:rFonts w:ascii="Times New Roman" w:hAnsi="Times New Roman"/>
          <w:sz w:val="26"/>
          <w:szCs w:val="26"/>
        </w:rPr>
      </w:pPr>
      <w:r w:rsidRPr="009B586F">
        <w:rPr>
          <w:rFonts w:ascii="Times New Roman" w:hAnsi="Times New Roman"/>
          <w:sz w:val="26"/>
          <w:szCs w:val="26"/>
        </w:rPr>
        <w:t>Место нахождения Администрации Михайловского сельского поселения:</w:t>
      </w:r>
    </w:p>
    <w:p w:rsidR="007F64AA" w:rsidRPr="009B586F" w:rsidRDefault="007F64AA" w:rsidP="0089644D">
      <w:pPr>
        <w:jc w:val="both"/>
        <w:rPr>
          <w:rFonts w:ascii="Times New Roman" w:hAnsi="Times New Roman"/>
          <w:sz w:val="26"/>
          <w:szCs w:val="26"/>
        </w:rPr>
      </w:pPr>
      <w:r w:rsidRPr="009B586F">
        <w:rPr>
          <w:rFonts w:ascii="Times New Roman" w:hAnsi="Times New Roman"/>
          <w:sz w:val="26"/>
          <w:szCs w:val="26"/>
        </w:rPr>
        <w:t>636855, Томская область, Зырянский район, село Михайлов</w:t>
      </w:r>
      <w:r>
        <w:rPr>
          <w:rFonts w:ascii="Times New Roman" w:hAnsi="Times New Roman"/>
          <w:sz w:val="26"/>
          <w:szCs w:val="26"/>
        </w:rPr>
        <w:t>ка</w:t>
      </w:r>
      <w:r w:rsidRPr="009B586F">
        <w:rPr>
          <w:rFonts w:ascii="Times New Roman" w:hAnsi="Times New Roman"/>
          <w:sz w:val="26"/>
          <w:szCs w:val="26"/>
        </w:rPr>
        <w:t>, улица Гончарова , 44.</w:t>
      </w:r>
    </w:p>
    <w:p w:rsidR="007F64AA" w:rsidRPr="009B586F" w:rsidRDefault="007F64AA" w:rsidP="0089644D">
      <w:pPr>
        <w:ind w:firstLine="709"/>
        <w:rPr>
          <w:rFonts w:ascii="Times New Roman" w:hAnsi="Times New Roman"/>
          <w:sz w:val="26"/>
          <w:szCs w:val="26"/>
        </w:rPr>
      </w:pPr>
      <w:r w:rsidRPr="009B586F">
        <w:rPr>
          <w:rFonts w:ascii="Times New Roman" w:hAnsi="Times New Roman"/>
          <w:sz w:val="26"/>
          <w:szCs w:val="26"/>
        </w:rPr>
        <w:t>График работы Администрации Михайловского сельского поселения: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2081"/>
        <w:gridCol w:w="6930"/>
      </w:tblGrid>
      <w:tr w:rsidR="007F64AA" w:rsidRPr="009B586F" w:rsidTr="003D3A0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A" w:rsidRPr="009B586F" w:rsidRDefault="007F64AA" w:rsidP="003D3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AA" w:rsidRPr="009B586F" w:rsidRDefault="007F64AA" w:rsidP="003D3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с 9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 xml:space="preserve"> до 18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7F64AA" w:rsidRPr="009B586F" w:rsidTr="003D3A0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A" w:rsidRPr="009B586F" w:rsidRDefault="007F64AA" w:rsidP="003D3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Вторник</w:t>
            </w: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AA" w:rsidRPr="009B586F" w:rsidRDefault="007F64AA" w:rsidP="003D3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с 9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7F64AA" w:rsidRPr="009B586F" w:rsidTr="003D3A0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A" w:rsidRPr="009B586F" w:rsidRDefault="007F64AA" w:rsidP="003D3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С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реда: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AA" w:rsidRPr="009B586F" w:rsidRDefault="007F64AA" w:rsidP="003D3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с 9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7F64AA" w:rsidRPr="009B586F" w:rsidTr="003D3A0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A" w:rsidRPr="009B586F" w:rsidRDefault="007F64AA" w:rsidP="003D3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Четверг</w:t>
            </w: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AA" w:rsidRPr="009B586F" w:rsidRDefault="007F64AA" w:rsidP="003D3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с 9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7F64AA" w:rsidRPr="009B586F" w:rsidTr="003D3A0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A" w:rsidRPr="009B586F" w:rsidRDefault="007F64AA" w:rsidP="003D3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AA" w:rsidRPr="009B586F" w:rsidRDefault="007F64AA" w:rsidP="003D3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с 9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7F64AA" w:rsidRPr="009B586F" w:rsidTr="003D3A0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A" w:rsidRPr="009B586F" w:rsidRDefault="007F64AA" w:rsidP="003D3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Суббота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AA" w:rsidRPr="009B586F" w:rsidRDefault="007F64AA" w:rsidP="003D3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выходной день</w:t>
            </w:r>
          </w:p>
        </w:tc>
      </w:tr>
      <w:tr w:rsidR="007F64AA" w:rsidRPr="009B586F" w:rsidTr="003D3A0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A" w:rsidRPr="009B586F" w:rsidRDefault="007F64AA" w:rsidP="003D3A0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AA" w:rsidRPr="009B586F" w:rsidRDefault="007F64AA" w:rsidP="003D3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7F64AA" w:rsidRPr="009B586F" w:rsidRDefault="007F64AA" w:rsidP="0089644D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Pr="009B586F" w:rsidRDefault="007F64AA" w:rsidP="0089644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586F">
        <w:rPr>
          <w:rFonts w:ascii="Times New Roman" w:hAnsi="Times New Roman"/>
          <w:sz w:val="26"/>
          <w:szCs w:val="26"/>
        </w:rPr>
        <w:t>График приема заявителей в Администрации Михайловского сельского поселения: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2081"/>
        <w:gridCol w:w="6930"/>
      </w:tblGrid>
      <w:tr w:rsidR="007F64AA" w:rsidRPr="009B586F" w:rsidTr="003D3A0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A" w:rsidRPr="009B586F" w:rsidRDefault="007F64AA" w:rsidP="003D3A0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AA" w:rsidRPr="009B586F" w:rsidRDefault="007F64AA" w:rsidP="003D3A0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с 9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 xml:space="preserve"> до 18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7F64AA" w:rsidRPr="009B586F" w:rsidTr="003D3A0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A" w:rsidRPr="009B586F" w:rsidRDefault="007F64AA" w:rsidP="003D3A0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Вторник</w:t>
            </w: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AA" w:rsidRPr="009B586F" w:rsidRDefault="007F64AA" w:rsidP="003D3A0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с 9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7F64AA" w:rsidRPr="009B586F" w:rsidTr="003D3A0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A" w:rsidRPr="009B586F" w:rsidRDefault="007F64AA" w:rsidP="003D3A0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С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реда: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AA" w:rsidRPr="009B586F" w:rsidRDefault="007F64AA" w:rsidP="003D3A0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с 9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7F64AA" w:rsidRPr="009B586F" w:rsidTr="003D3A0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A" w:rsidRPr="009B586F" w:rsidRDefault="007F64AA" w:rsidP="003D3A0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Четверг</w:t>
            </w: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AA" w:rsidRPr="009B586F" w:rsidRDefault="007F64AA" w:rsidP="003D3A0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с 9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7F64AA" w:rsidRPr="009B586F" w:rsidTr="003D3A0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A" w:rsidRPr="009B586F" w:rsidRDefault="007F64AA" w:rsidP="003D3A0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AA" w:rsidRPr="009B586F" w:rsidRDefault="007F64AA" w:rsidP="003D3A0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с 9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9B586F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7F64AA" w:rsidRPr="009B586F" w:rsidTr="003D3A0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A" w:rsidRPr="009B586F" w:rsidRDefault="007F64AA" w:rsidP="003D3A0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Суббота</w:t>
            </w:r>
            <w:r w:rsidRPr="009B586F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AA" w:rsidRPr="009B586F" w:rsidRDefault="007F64AA" w:rsidP="003D3A0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выходной день</w:t>
            </w:r>
          </w:p>
        </w:tc>
      </w:tr>
      <w:tr w:rsidR="007F64AA" w:rsidRPr="009B586F" w:rsidTr="003D3A07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A" w:rsidRPr="009B586F" w:rsidRDefault="007F64AA" w:rsidP="003D3A0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B586F">
              <w:rPr>
                <w:rFonts w:ascii="Times New Roman" w:hAnsi="Times New Roman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AA" w:rsidRPr="009B586F" w:rsidRDefault="007F64AA" w:rsidP="003D3A0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6F">
              <w:rPr>
                <w:rFonts w:ascii="Times New Roman" w:hAnsi="Times New Roman"/>
                <w:sz w:val="26"/>
                <w:szCs w:val="26"/>
              </w:rPr>
              <w:t>выходной день</w:t>
            </w:r>
          </w:p>
        </w:tc>
      </w:tr>
    </w:tbl>
    <w:p w:rsidR="007F64AA" w:rsidRPr="009B586F" w:rsidRDefault="007F64AA" w:rsidP="0089644D">
      <w:pPr>
        <w:rPr>
          <w:rFonts w:ascii="Times New Roman" w:hAnsi="Times New Roman"/>
          <w:sz w:val="26"/>
          <w:szCs w:val="26"/>
        </w:rPr>
      </w:pPr>
    </w:p>
    <w:p w:rsidR="007F64AA" w:rsidRPr="009B586F" w:rsidRDefault="007F64AA" w:rsidP="008964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586F">
        <w:rPr>
          <w:rFonts w:ascii="Times New Roman" w:hAnsi="Times New Roman"/>
          <w:sz w:val="26"/>
          <w:szCs w:val="26"/>
        </w:rPr>
        <w:t>Почтовый адрес Администрации Михайловского сельского поселения: 636855, Томская область, Зырянский район, село Михайлов</w:t>
      </w:r>
      <w:r>
        <w:rPr>
          <w:rFonts w:ascii="Times New Roman" w:hAnsi="Times New Roman"/>
          <w:sz w:val="26"/>
          <w:szCs w:val="26"/>
        </w:rPr>
        <w:t>ка</w:t>
      </w:r>
      <w:r w:rsidRPr="009B586F">
        <w:rPr>
          <w:rFonts w:ascii="Times New Roman" w:hAnsi="Times New Roman"/>
          <w:sz w:val="26"/>
          <w:szCs w:val="26"/>
        </w:rPr>
        <w:t>, улица Гончарова , 44.</w:t>
      </w:r>
    </w:p>
    <w:p w:rsidR="007F64AA" w:rsidRPr="009B586F" w:rsidRDefault="007F64AA" w:rsidP="008964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586F">
        <w:rPr>
          <w:rFonts w:ascii="Times New Roman" w:hAnsi="Times New Roman"/>
          <w:sz w:val="26"/>
          <w:szCs w:val="26"/>
        </w:rPr>
        <w:t>Контактный телефон: 8(38 243) 36-127</w:t>
      </w:r>
      <w:r w:rsidRPr="009B586F">
        <w:rPr>
          <w:rFonts w:ascii="Times New Roman" w:hAnsi="Times New Roman"/>
          <w:i/>
          <w:sz w:val="26"/>
          <w:szCs w:val="26"/>
        </w:rPr>
        <w:t>.</w:t>
      </w:r>
    </w:p>
    <w:p w:rsidR="007F64AA" w:rsidRPr="009B586F" w:rsidRDefault="007F64AA" w:rsidP="008964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586F">
        <w:rPr>
          <w:rFonts w:ascii="Times New Roman" w:hAnsi="Times New Roman"/>
          <w:sz w:val="26"/>
          <w:szCs w:val="26"/>
        </w:rPr>
        <w:t xml:space="preserve">Официальный сайт </w:t>
      </w:r>
      <w:r w:rsidRPr="009B586F">
        <w:rPr>
          <w:rFonts w:ascii="Times New Roman" w:hAnsi="Times New Roman"/>
          <w:sz w:val="26"/>
          <w:szCs w:val="26"/>
          <w:lang w:eastAsia="hi-IN" w:bidi="hi-IN"/>
        </w:rPr>
        <w:t>Администрации Михайловского сельского поселения</w:t>
      </w:r>
      <w:r w:rsidRPr="009B586F">
        <w:rPr>
          <w:rFonts w:ascii="Times New Roman" w:hAnsi="Times New Roman"/>
          <w:sz w:val="26"/>
          <w:szCs w:val="26"/>
        </w:rPr>
        <w:t xml:space="preserve"> в информационно-коммуникационной сети Интернет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4" w:history="1">
        <w:r w:rsidRPr="00205B7E">
          <w:rPr>
            <w:rStyle w:val="Hyperlink"/>
            <w:rFonts w:ascii="Times New Roman" w:hAnsi="Times New Roman"/>
            <w:sz w:val="26"/>
            <w:szCs w:val="28"/>
          </w:rPr>
          <w:t>http://mihajlovka.tom.ru</w:t>
        </w:r>
      </w:hyperlink>
      <w:r w:rsidRPr="009B586F">
        <w:rPr>
          <w:rFonts w:ascii="Times New Roman" w:hAnsi="Times New Roman"/>
          <w:sz w:val="26"/>
        </w:rPr>
        <w:t>.</w:t>
      </w:r>
    </w:p>
    <w:p w:rsidR="007F64AA" w:rsidRPr="009B586F" w:rsidRDefault="007F64AA" w:rsidP="008964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B586F">
        <w:rPr>
          <w:rFonts w:ascii="Times New Roman" w:hAnsi="Times New Roman"/>
          <w:sz w:val="26"/>
          <w:szCs w:val="26"/>
        </w:rPr>
        <w:t xml:space="preserve">Адрес электронной почты Администрации Михайловского сельского поселения:  </w:t>
      </w:r>
      <w:hyperlink r:id="rId15" w:history="1">
        <w:r w:rsidRPr="009B586F">
          <w:rPr>
            <w:rFonts w:ascii="Times New Roman" w:hAnsi="Times New Roman"/>
            <w:color w:val="0000FF"/>
            <w:sz w:val="26"/>
            <w:szCs w:val="24"/>
            <w:u w:val="single"/>
          </w:rPr>
          <w:t>mihaylsp@tomsk.gov.ru</w:t>
        </w:r>
      </w:hyperlink>
      <w:r w:rsidRPr="009B586F">
        <w:rPr>
          <w:rFonts w:ascii="Times New Roman" w:hAnsi="Times New Roman"/>
          <w:sz w:val="26"/>
          <w:szCs w:val="24"/>
        </w:rPr>
        <w:t>.</w:t>
      </w:r>
    </w:p>
    <w:p w:rsidR="007F64AA" w:rsidRPr="00AE36CB" w:rsidRDefault="007F64AA" w:rsidP="00BA75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F64AA" w:rsidRDefault="007F64A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</w:pP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7F64AA" w:rsidRDefault="007F64AA">
      <w:pPr>
        <w:widowControl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F64AA" w:rsidRDefault="007F64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F64AA" w:rsidRDefault="007F64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7F64AA" w:rsidRDefault="007F64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согласовании вырубки деревьев</w:t>
      </w:r>
    </w:p>
    <w:p w:rsidR="007F64AA" w:rsidRDefault="007F64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64AA" w:rsidRDefault="007F64AA">
      <w:pPr>
        <w:pStyle w:val="ConsPlusNonformat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согласовать вырубку деревьев, произрастающих на земельном участке по адресу:  __________________________________________________________________</w:t>
      </w:r>
      <w:r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</w:t>
      </w:r>
      <w:r w:rsidRPr="00D7043F">
        <w:rPr>
          <w:rFonts w:ascii="Times New Roman" w:hAnsi="Times New Roman"/>
          <w:i/>
          <w:iCs/>
        </w:rPr>
        <w:t>адрес (место нахождения) земельного участка</w:t>
      </w:r>
    </w:p>
    <w:p w:rsidR="007F64AA" w:rsidRDefault="007F64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на пользование землей закреплено __________________________________________________________________</w:t>
      </w:r>
    </w:p>
    <w:p w:rsidR="007F64AA" w:rsidRPr="00D7043F" w:rsidRDefault="007F64AA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D7043F">
        <w:rPr>
          <w:rFonts w:ascii="Times New Roman" w:hAnsi="Times New Roman"/>
          <w:i/>
          <w:iCs/>
          <w:sz w:val="20"/>
          <w:szCs w:val="20"/>
        </w:rPr>
        <w:t xml:space="preserve">наименование документа на право собственности, </w:t>
      </w:r>
    </w:p>
    <w:p w:rsidR="007F64AA" w:rsidRDefault="007F64AA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:rsidR="007F64AA" w:rsidRPr="00D7043F" w:rsidRDefault="007F64AA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D7043F">
        <w:rPr>
          <w:rFonts w:ascii="Times New Roman" w:hAnsi="Times New Roman"/>
          <w:i/>
          <w:iCs/>
          <w:sz w:val="20"/>
          <w:szCs w:val="20"/>
        </w:rPr>
        <w:t>владения, пользования, распоряжения земельным участком)</w:t>
      </w:r>
    </w:p>
    <w:p w:rsidR="007F64AA" w:rsidRDefault="007F64AA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6"/>
          <w:szCs w:val="26"/>
        </w:rPr>
      </w:pPr>
    </w:p>
    <w:p w:rsidR="007F64AA" w:rsidRDefault="007F64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информации сообщаю:</w:t>
      </w:r>
    </w:p>
    <w:p w:rsidR="007F64AA" w:rsidRDefault="007F64AA">
      <w:pPr>
        <w:pStyle w:val="ConsPlusNonforma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вид и количество зеленых насаждений</w:t>
      </w:r>
    </w:p>
    <w:p w:rsidR="007F64AA" w:rsidRDefault="007F64AA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:rsidR="007F64AA" w:rsidRDefault="007F64AA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:rsidR="007F64AA" w:rsidRDefault="007F64AA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_________________________________________________________________________</w:t>
      </w:r>
    </w:p>
    <w:p w:rsidR="007F64AA" w:rsidRDefault="007F64AA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:rsidR="007F64AA" w:rsidRDefault="007F64AA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6"/>
          <w:szCs w:val="26"/>
        </w:rPr>
      </w:pPr>
    </w:p>
    <w:p w:rsidR="007F64AA" w:rsidRDefault="007F64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Причиной вырубки деревьев является  ________________________________________________________________</w:t>
      </w:r>
    </w:p>
    <w:p w:rsidR="007F64AA" w:rsidRPr="00D7043F" w:rsidRDefault="007F64AA">
      <w:pPr>
        <w:pStyle w:val="ConsPlusNonformat"/>
        <w:ind w:left="6096"/>
        <w:jc w:val="center"/>
        <w:rPr>
          <w:rFonts w:ascii="Times New Roman" w:hAnsi="Times New Roman" w:cs="Times New Roman"/>
          <w:i/>
          <w:iCs/>
        </w:rPr>
      </w:pPr>
      <w:r w:rsidRPr="00D7043F">
        <w:rPr>
          <w:rFonts w:ascii="Times New Roman" w:hAnsi="Times New Roman" w:cs="Times New Roman"/>
          <w:i/>
          <w:iCs/>
        </w:rPr>
        <w:t>(строительство(реконструкция)</w:t>
      </w:r>
    </w:p>
    <w:p w:rsidR="007F64AA" w:rsidRDefault="007F64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F64AA" w:rsidRPr="00D7043F" w:rsidRDefault="007F64AA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D7043F">
        <w:rPr>
          <w:rFonts w:ascii="Times New Roman" w:hAnsi="Times New Roman" w:cs="Times New Roman"/>
          <w:i/>
          <w:iCs/>
        </w:rPr>
        <w:t>объектов капитального строительства, санитарная рубка и реконструкция зеленых насаждений,</w:t>
      </w:r>
    </w:p>
    <w:p w:rsidR="007F64AA" w:rsidRDefault="007F64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F64AA" w:rsidRPr="00D7043F" w:rsidRDefault="007F64AA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D7043F">
        <w:rPr>
          <w:rFonts w:ascii="Times New Roman" w:hAnsi="Times New Roman" w:cs="Times New Roman"/>
          <w:i/>
          <w:iCs/>
        </w:rPr>
        <w:t>восстановление режима инсоляции и т.д.)</w:t>
      </w:r>
    </w:p>
    <w:p w:rsidR="007F64AA" w:rsidRDefault="007F64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F64AA" w:rsidRDefault="007F64A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 рассмотрения заявления прошу выдать/направить (нужное подчеркнуть) следующим способом: </w:t>
      </w:r>
    </w:p>
    <w:p w:rsidR="007F64AA" w:rsidRDefault="007F64A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лично в _______ </w:t>
      </w:r>
      <w:r>
        <w:rPr>
          <w:rFonts w:ascii="Times New Roman" w:hAnsi="Times New Roman"/>
          <w:i/>
          <w:sz w:val="26"/>
          <w:szCs w:val="26"/>
        </w:rPr>
        <w:t>(указать наименование структурного подразделения, ответственного за предоставление муниципальной услуги)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7F64AA" w:rsidRDefault="007F64A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почтовое отправление по указанному адресу;  </w:t>
      </w:r>
    </w:p>
    <w:p w:rsidR="007F64AA" w:rsidRDefault="007F64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(обязуюсь выполнить компенсационную высадку деревьев по требованию Михайловского сельского поселения)</w:t>
      </w:r>
    </w:p>
    <w:p w:rsidR="007F64AA" w:rsidRDefault="007F64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Заявитель: __________________________________________________________________</w:t>
      </w:r>
    </w:p>
    <w:p w:rsidR="007F64AA" w:rsidRPr="00D7043F" w:rsidRDefault="007F64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043F">
        <w:rPr>
          <w:rFonts w:ascii="Times New Roman" w:hAnsi="Times New Roman"/>
          <w:sz w:val="20"/>
          <w:szCs w:val="20"/>
        </w:rPr>
        <w:t>(наименование юридического лица)</w:t>
      </w:r>
    </w:p>
    <w:p w:rsidR="007F64AA" w:rsidRDefault="007F64A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7F64AA" w:rsidRPr="00D7043F" w:rsidRDefault="007F64AA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D7043F">
        <w:rPr>
          <w:rFonts w:ascii="Times New Roman" w:hAnsi="Times New Roman"/>
          <w:i/>
          <w:iCs/>
          <w:sz w:val="20"/>
          <w:szCs w:val="20"/>
        </w:rPr>
        <w:t>(ФИО, должность, подпись, расшифровка подписи)</w:t>
      </w:r>
    </w:p>
    <w:p w:rsidR="007F64AA" w:rsidRDefault="007F64AA">
      <w:p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М.П. </w:t>
      </w:r>
    </w:p>
    <w:p w:rsidR="007F64AA" w:rsidRDefault="007F64AA" w:rsidP="00BA750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</w:p>
    <w:p w:rsidR="007F64AA" w:rsidRDefault="007F64AA" w:rsidP="00BA750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F64AA" w:rsidRDefault="007F64AA" w:rsidP="00BA750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F64AA" w:rsidRDefault="007F64AA" w:rsidP="00BA750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F64AA" w:rsidRDefault="007F64AA" w:rsidP="00BA750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F64AA" w:rsidRDefault="007F64AA" w:rsidP="00BA750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F64AA" w:rsidRDefault="007F64AA" w:rsidP="00BA750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Приложение 3</w:t>
      </w:r>
    </w:p>
    <w:p w:rsidR="007F64AA" w:rsidRDefault="007F64AA" w:rsidP="00BA750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к административному регламенту</w:t>
      </w:r>
    </w:p>
    <w:p w:rsidR="007F64AA" w:rsidRDefault="007F64AA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 предоставления муниципальной услуги</w:t>
      </w:r>
    </w:p>
    <w:p w:rsidR="007F64AA" w:rsidRDefault="007F64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Согласование вырубки деревьев»</w:t>
      </w:r>
    </w:p>
    <w:p w:rsidR="007F64AA" w:rsidRDefault="007F64AA">
      <w:pPr>
        <w:widowControl w:val="0"/>
        <w:spacing w:after="0" w:line="240" w:lineRule="auto"/>
        <w:jc w:val="center"/>
        <w:outlineLvl w:val="2"/>
        <w:rPr>
          <w:sz w:val="26"/>
          <w:szCs w:val="26"/>
        </w:rPr>
      </w:pPr>
    </w:p>
    <w:tbl>
      <w:tblPr>
        <w:tblW w:w="0" w:type="auto"/>
        <w:tblInd w:w="1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A0"/>
      </w:tblPr>
      <w:tblGrid>
        <w:gridCol w:w="9482"/>
      </w:tblGrid>
      <w:tr w:rsidR="007F64AA" w:rsidTr="00BA750A">
        <w:trPr>
          <w:trHeight w:val="1725"/>
        </w:trPr>
        <w:tc>
          <w:tcPr>
            <w:tcW w:w="9482" w:type="dxa"/>
            <w:shd w:val="clear" w:color="auto" w:fill="FFFFFF"/>
            <w:tcMar>
              <w:left w:w="48" w:type="dxa"/>
            </w:tcMar>
          </w:tcPr>
          <w:p w:rsidR="007F64AA" w:rsidRDefault="007F64AA">
            <w:pPr>
              <w:widowControl w:val="0"/>
              <w:spacing w:after="0" w:line="240" w:lineRule="auto"/>
              <w:jc w:val="center"/>
              <w:outlineLvl w:val="2"/>
              <w:rPr>
                <w:sz w:val="26"/>
                <w:szCs w:val="26"/>
              </w:rPr>
            </w:pPr>
          </w:p>
          <w:p w:rsidR="007F64AA" w:rsidRDefault="007F64AA">
            <w:pPr>
              <w:widowControl w:val="0"/>
              <w:spacing w:after="0" w:line="240" w:lineRule="auto"/>
              <w:jc w:val="center"/>
              <w:outlineLvl w:val="2"/>
              <w:rPr>
                <w:sz w:val="26"/>
                <w:szCs w:val="26"/>
              </w:rPr>
            </w:pPr>
          </w:p>
          <w:p w:rsidR="007F64AA" w:rsidRDefault="007F64AA">
            <w:pPr>
              <w:widowControl w:val="0"/>
              <w:spacing w:after="0" w:line="240" w:lineRule="auto"/>
              <w:ind w:left="246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заявления и документов, необходимых для предоставления муниципальной услуги, либо отказ в приеме документов</w:t>
            </w:r>
          </w:p>
          <w:p w:rsidR="007F64AA" w:rsidRDefault="007F64AA">
            <w:pPr>
              <w:widowControl w:val="0"/>
              <w:spacing w:after="0" w:line="240" w:lineRule="auto"/>
              <w:ind w:left="246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64AA" w:rsidRDefault="007F64AA">
            <w:pPr>
              <w:widowControl w:val="0"/>
              <w:spacing w:after="0" w:line="240" w:lineRule="auto"/>
              <w:ind w:left="246" w:firstLine="567"/>
              <w:jc w:val="both"/>
              <w:rPr>
                <w:sz w:val="26"/>
                <w:szCs w:val="26"/>
              </w:rPr>
            </w:pPr>
          </w:p>
        </w:tc>
      </w:tr>
    </w:tbl>
    <w:p w:rsidR="007F64AA" w:rsidRDefault="007F64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↓</w:t>
      </w:r>
    </w:p>
    <w:tbl>
      <w:tblPr>
        <w:tblW w:w="0" w:type="auto"/>
        <w:tblInd w:w="1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A0"/>
      </w:tblPr>
      <w:tblGrid>
        <w:gridCol w:w="9496"/>
      </w:tblGrid>
      <w:tr w:rsidR="007F64AA" w:rsidTr="00BA750A">
        <w:trPr>
          <w:trHeight w:val="1140"/>
        </w:trPr>
        <w:tc>
          <w:tcPr>
            <w:tcW w:w="9496" w:type="dxa"/>
            <w:shd w:val="clear" w:color="auto" w:fill="FFFFFF"/>
            <w:tcMar>
              <w:left w:w="48" w:type="dxa"/>
            </w:tcMar>
          </w:tcPr>
          <w:p w:rsidR="007F64AA" w:rsidRDefault="007F64AA">
            <w:pPr>
              <w:widowControl w:val="0"/>
              <w:spacing w:after="0" w:line="240" w:lineRule="auto"/>
              <w:ind w:left="291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64AA" w:rsidRDefault="007F64AA">
            <w:pPr>
              <w:widowControl w:val="0"/>
              <w:spacing w:after="0" w:line="240" w:lineRule="auto"/>
              <w:ind w:left="291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Рассмотрение заявления и представленных документов</w:t>
            </w:r>
          </w:p>
          <w:p w:rsidR="007F64AA" w:rsidRDefault="007F64AA">
            <w:pPr>
              <w:widowControl w:val="0"/>
              <w:spacing w:after="0" w:line="240" w:lineRule="auto"/>
              <w:ind w:left="291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64AA" w:rsidRDefault="007F64AA">
            <w:pPr>
              <w:widowControl w:val="0"/>
              <w:spacing w:after="0" w:line="240" w:lineRule="auto"/>
              <w:ind w:left="291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64AA" w:rsidRDefault="007F64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↓</w:t>
      </w:r>
    </w:p>
    <w:tbl>
      <w:tblPr>
        <w:tblW w:w="0" w:type="auto"/>
        <w:tblInd w:w="1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A0"/>
      </w:tblPr>
      <w:tblGrid>
        <w:gridCol w:w="9557"/>
      </w:tblGrid>
      <w:tr w:rsidR="007F64AA" w:rsidTr="00BA750A">
        <w:trPr>
          <w:trHeight w:val="1575"/>
        </w:trPr>
        <w:tc>
          <w:tcPr>
            <w:tcW w:w="9557" w:type="dxa"/>
            <w:shd w:val="clear" w:color="auto" w:fill="FFFFFF"/>
            <w:tcMar>
              <w:left w:w="48" w:type="dxa"/>
            </w:tcMar>
          </w:tcPr>
          <w:p w:rsidR="007F64AA" w:rsidRDefault="007F64AA">
            <w:pPr>
              <w:widowControl w:val="0"/>
              <w:spacing w:after="0" w:line="240" w:lineRule="auto"/>
              <w:ind w:left="246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64AA" w:rsidRDefault="007F64AA">
            <w:pPr>
              <w:widowControl w:val="0"/>
              <w:spacing w:after="0" w:line="240" w:lineRule="auto"/>
              <w:ind w:left="246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и направление межведомственных запросов в органы и организации, участвующие в предоставлении муниципальной услуги</w:t>
            </w:r>
          </w:p>
          <w:p w:rsidR="007F64AA" w:rsidRDefault="007F64AA">
            <w:pPr>
              <w:widowControl w:val="0"/>
              <w:spacing w:after="0" w:line="240" w:lineRule="auto"/>
              <w:ind w:left="246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64AA" w:rsidRDefault="007F64AA">
            <w:pPr>
              <w:widowControl w:val="0"/>
              <w:spacing w:after="0" w:line="240" w:lineRule="auto"/>
              <w:ind w:left="246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64AA" w:rsidRDefault="007F64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↓</w:t>
      </w:r>
    </w:p>
    <w:tbl>
      <w:tblPr>
        <w:tblW w:w="0" w:type="auto"/>
        <w:tblInd w:w="1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A0"/>
      </w:tblPr>
      <w:tblGrid>
        <w:gridCol w:w="9586"/>
      </w:tblGrid>
      <w:tr w:rsidR="007F64AA" w:rsidTr="00BA750A">
        <w:trPr>
          <w:trHeight w:val="1605"/>
        </w:trPr>
        <w:tc>
          <w:tcPr>
            <w:tcW w:w="9586" w:type="dxa"/>
            <w:shd w:val="clear" w:color="auto" w:fill="FFFFFF"/>
            <w:tcMar>
              <w:left w:w="48" w:type="dxa"/>
            </w:tcMar>
          </w:tcPr>
          <w:p w:rsidR="007F64AA" w:rsidRDefault="007F64AA">
            <w:pPr>
              <w:widowControl w:val="0"/>
              <w:spacing w:after="0" w:line="240" w:lineRule="auto"/>
              <w:ind w:left="126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64AA" w:rsidRDefault="007F64AA">
            <w:pPr>
              <w:widowControl w:val="0"/>
              <w:spacing w:after="0" w:line="240" w:lineRule="auto"/>
              <w:ind w:left="126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Принятие решения о предоставлении муниципальной услуги, либо об отказе в предоставлении муниципальной услуги</w:t>
            </w:r>
          </w:p>
          <w:p w:rsidR="007F64AA" w:rsidRDefault="007F64AA">
            <w:pPr>
              <w:widowControl w:val="0"/>
              <w:spacing w:after="0" w:line="240" w:lineRule="auto"/>
              <w:ind w:left="126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64AA" w:rsidRDefault="007F64AA">
            <w:pPr>
              <w:widowControl w:val="0"/>
              <w:spacing w:after="0" w:line="240" w:lineRule="auto"/>
              <w:ind w:left="126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64AA" w:rsidRDefault="007F64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↓</w:t>
      </w:r>
    </w:p>
    <w:tbl>
      <w:tblPr>
        <w:tblW w:w="0" w:type="auto"/>
        <w:tblInd w:w="1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A0"/>
      </w:tblPr>
      <w:tblGrid>
        <w:gridCol w:w="9571"/>
      </w:tblGrid>
      <w:tr w:rsidR="007F64AA" w:rsidTr="00BA750A">
        <w:trPr>
          <w:trHeight w:val="1440"/>
        </w:trPr>
        <w:tc>
          <w:tcPr>
            <w:tcW w:w="9571" w:type="dxa"/>
            <w:shd w:val="clear" w:color="auto" w:fill="FFFFFF"/>
            <w:tcMar>
              <w:left w:w="48" w:type="dxa"/>
            </w:tcMar>
          </w:tcPr>
          <w:p w:rsidR="007F64AA" w:rsidRDefault="007F64AA">
            <w:pPr>
              <w:widowControl w:val="0"/>
              <w:spacing w:after="0" w:line="240" w:lineRule="auto"/>
              <w:ind w:left="-9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64AA" w:rsidRDefault="007F64AA">
            <w:pPr>
              <w:widowControl w:val="0"/>
              <w:spacing w:after="0" w:line="240" w:lineRule="auto"/>
              <w:ind w:left="-9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результатов предоставления муниципальной услуги</w:t>
            </w:r>
          </w:p>
          <w:p w:rsidR="007F64AA" w:rsidRDefault="007F64A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64AA" w:rsidRDefault="007F64AA">
            <w:pPr>
              <w:widowControl w:val="0"/>
              <w:spacing w:after="0" w:line="240" w:lineRule="auto"/>
              <w:jc w:val="center"/>
              <w:outlineLvl w:val="2"/>
              <w:rPr>
                <w:sz w:val="26"/>
                <w:szCs w:val="26"/>
              </w:rPr>
            </w:pPr>
          </w:p>
          <w:p w:rsidR="007F64AA" w:rsidRDefault="007F64A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64AA" w:rsidRDefault="007F64AA">
      <w:pPr>
        <w:widowControl w:val="0"/>
        <w:spacing w:after="0" w:line="240" w:lineRule="auto"/>
        <w:jc w:val="center"/>
        <w:outlineLvl w:val="2"/>
        <w:rPr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jc w:val="center"/>
        <w:outlineLvl w:val="2"/>
        <w:rPr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jc w:val="center"/>
        <w:outlineLvl w:val="2"/>
        <w:rPr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jc w:val="center"/>
        <w:outlineLvl w:val="2"/>
        <w:rPr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jc w:val="center"/>
        <w:outlineLvl w:val="2"/>
        <w:rPr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jc w:val="center"/>
        <w:outlineLvl w:val="2"/>
        <w:rPr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jc w:val="center"/>
        <w:outlineLvl w:val="2"/>
        <w:rPr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jc w:val="center"/>
        <w:outlineLvl w:val="2"/>
        <w:rPr>
          <w:sz w:val="26"/>
          <w:szCs w:val="26"/>
        </w:rPr>
      </w:pPr>
    </w:p>
    <w:p w:rsidR="007F64AA" w:rsidRDefault="007F64AA">
      <w:pPr>
        <w:widowControl w:val="0"/>
        <w:spacing w:after="0" w:line="240" w:lineRule="auto"/>
        <w:jc w:val="center"/>
        <w:outlineLvl w:val="2"/>
        <w:rPr>
          <w:sz w:val="26"/>
          <w:szCs w:val="26"/>
        </w:rPr>
      </w:pPr>
    </w:p>
    <w:tbl>
      <w:tblPr>
        <w:tblW w:w="0" w:type="auto"/>
        <w:tblCellMar>
          <w:left w:w="113" w:type="dxa"/>
        </w:tblCellMar>
        <w:tblLook w:val="00A0"/>
      </w:tblPr>
      <w:tblGrid>
        <w:gridCol w:w="4648"/>
        <w:gridCol w:w="4915"/>
      </w:tblGrid>
      <w:tr w:rsidR="007F64AA">
        <w:trPr>
          <w:trHeight w:val="992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AA" w:rsidRDefault="007F64AA">
            <w:pPr>
              <w:spacing w:before="600"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AA" w:rsidRDefault="007F64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7F64AA" w:rsidRDefault="007F64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к административному регламенту</w:t>
            </w:r>
          </w:p>
          <w:p w:rsidR="007F64AA" w:rsidRDefault="007F64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7F64AA" w:rsidRDefault="007F64AA">
      <w:pPr>
        <w:spacing w:before="480"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          </w:t>
      </w:r>
      <w:r>
        <w:rPr>
          <w:rFonts w:ascii="Times New Roman" w:hAnsi="Times New Roman"/>
          <w:sz w:val="26"/>
          <w:szCs w:val="26"/>
          <w:lang w:eastAsia="ar-SA"/>
        </w:rPr>
        <w:t xml:space="preserve">Кому  </w:t>
      </w:r>
    </w:p>
    <w:p w:rsidR="007F64AA" w:rsidRDefault="007F64AA">
      <w:pPr>
        <w:numPr>
          <w:ilvl w:val="0"/>
          <w:numId w:val="1"/>
        </w:numPr>
        <w:pBdr>
          <w:top w:val="single" w:sz="4" w:space="1" w:color="00000A"/>
        </w:pBdr>
        <w:tabs>
          <w:tab w:val="left" w:pos="0"/>
        </w:tabs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(фамилия, имя, отчество – </w:t>
      </w:r>
    </w:p>
    <w:p w:rsidR="007F64AA" w:rsidRDefault="007F64A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962"/>
        <w:rPr>
          <w:rFonts w:ascii="Times New Roman" w:hAnsi="Times New Roman"/>
          <w:sz w:val="26"/>
          <w:szCs w:val="26"/>
          <w:lang w:eastAsia="ar-SA"/>
        </w:rPr>
      </w:pPr>
    </w:p>
    <w:p w:rsidR="007F64AA" w:rsidRDefault="007F64AA">
      <w:pPr>
        <w:numPr>
          <w:ilvl w:val="0"/>
          <w:numId w:val="1"/>
        </w:numPr>
        <w:pBdr>
          <w:top w:val="single" w:sz="4" w:space="1" w:color="00000A"/>
        </w:pBdr>
        <w:tabs>
          <w:tab w:val="left" w:pos="0"/>
        </w:tabs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для граждан;</w:t>
      </w:r>
    </w:p>
    <w:p w:rsidR="007F64AA" w:rsidRDefault="007F64A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962"/>
        <w:rPr>
          <w:rFonts w:ascii="Times New Roman" w:hAnsi="Times New Roman"/>
          <w:sz w:val="26"/>
          <w:szCs w:val="26"/>
          <w:lang w:eastAsia="ar-SA"/>
        </w:rPr>
      </w:pPr>
    </w:p>
    <w:p w:rsidR="007F64AA" w:rsidRDefault="007F64AA">
      <w:pPr>
        <w:numPr>
          <w:ilvl w:val="0"/>
          <w:numId w:val="1"/>
        </w:numPr>
        <w:pBdr>
          <w:top w:val="single" w:sz="4" w:space="1" w:color="00000A"/>
        </w:pBdr>
        <w:tabs>
          <w:tab w:val="left" w:pos="0"/>
        </w:tabs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полное наименование организации – </w:t>
      </w:r>
    </w:p>
    <w:p w:rsidR="007F64AA" w:rsidRDefault="007F64A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962"/>
        <w:rPr>
          <w:rFonts w:ascii="Times New Roman" w:hAnsi="Times New Roman"/>
          <w:sz w:val="26"/>
          <w:szCs w:val="26"/>
          <w:lang w:eastAsia="ar-SA"/>
        </w:rPr>
      </w:pPr>
    </w:p>
    <w:p w:rsidR="007F64AA" w:rsidRDefault="007F64AA">
      <w:pPr>
        <w:numPr>
          <w:ilvl w:val="0"/>
          <w:numId w:val="1"/>
        </w:numPr>
        <w:pBdr>
          <w:top w:val="single" w:sz="4" w:space="1" w:color="00000A"/>
        </w:pBdr>
        <w:tabs>
          <w:tab w:val="left" w:pos="0"/>
        </w:tabs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для юридических лиц)</w:t>
      </w:r>
    </w:p>
    <w:p w:rsidR="007F64AA" w:rsidRDefault="007F64AA">
      <w:pPr>
        <w:numPr>
          <w:ilvl w:val="0"/>
          <w:numId w:val="1"/>
        </w:numPr>
        <w:tabs>
          <w:tab w:val="left" w:pos="0"/>
        </w:tabs>
        <w:spacing w:before="240" w:after="0" w:line="240" w:lineRule="auto"/>
        <w:ind w:left="4962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Куда  </w:t>
      </w:r>
    </w:p>
    <w:p w:rsidR="007F64AA" w:rsidRPr="00D7043F" w:rsidRDefault="007F64AA">
      <w:pPr>
        <w:numPr>
          <w:ilvl w:val="0"/>
          <w:numId w:val="1"/>
        </w:numPr>
        <w:pBdr>
          <w:top w:val="single" w:sz="4" w:space="1" w:color="00000A"/>
        </w:pBdr>
        <w:tabs>
          <w:tab w:val="left" w:pos="0"/>
        </w:tabs>
        <w:spacing w:after="0" w:line="240" w:lineRule="auto"/>
        <w:ind w:left="4479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7043F">
        <w:rPr>
          <w:rFonts w:ascii="Times New Roman" w:hAnsi="Times New Roman"/>
          <w:sz w:val="20"/>
          <w:szCs w:val="20"/>
          <w:lang w:eastAsia="ar-SA"/>
        </w:rPr>
        <w:t xml:space="preserve"> (почтовый индекс и адрес заявителя) </w:t>
      </w:r>
    </w:p>
    <w:p w:rsidR="007F64AA" w:rsidRDefault="007F64A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962"/>
        <w:rPr>
          <w:rFonts w:ascii="Times New Roman" w:hAnsi="Times New Roman"/>
          <w:sz w:val="26"/>
          <w:szCs w:val="26"/>
          <w:lang w:eastAsia="ar-SA"/>
        </w:rPr>
      </w:pPr>
    </w:p>
    <w:p w:rsidR="007F64AA" w:rsidRDefault="007F64AA">
      <w:pPr>
        <w:numPr>
          <w:ilvl w:val="0"/>
          <w:numId w:val="1"/>
        </w:numPr>
        <w:pBdr>
          <w:top w:val="single" w:sz="4" w:space="1" w:color="00000A"/>
        </w:pBdr>
        <w:tabs>
          <w:tab w:val="left" w:pos="0"/>
        </w:tabs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7F64AA" w:rsidRDefault="007F64A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962"/>
        <w:rPr>
          <w:rFonts w:ascii="Times New Roman" w:hAnsi="Times New Roman"/>
          <w:sz w:val="26"/>
          <w:szCs w:val="26"/>
          <w:lang w:eastAsia="ar-SA"/>
        </w:rPr>
      </w:pPr>
    </w:p>
    <w:p w:rsidR="007F64AA" w:rsidRDefault="007F64AA">
      <w:pPr>
        <w:numPr>
          <w:ilvl w:val="0"/>
          <w:numId w:val="1"/>
        </w:numPr>
        <w:tabs>
          <w:tab w:val="left" w:pos="0"/>
        </w:tabs>
        <w:spacing w:before="240" w:after="240" w:line="240" w:lineRule="auto"/>
        <w:ind w:left="0"/>
        <w:jc w:val="center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УВЕДОМЛЕНИЕ</w:t>
      </w:r>
      <w:r>
        <w:rPr>
          <w:rFonts w:ascii="Times New Roman" w:hAnsi="Times New Roman"/>
          <w:bCs/>
          <w:sz w:val="26"/>
          <w:szCs w:val="26"/>
          <w:lang w:eastAsia="ar-SA"/>
        </w:rPr>
        <w:br/>
        <w:t>о разрешении (отказе в разрешении) на вырубку деревьев</w:t>
      </w:r>
    </w:p>
    <w:p w:rsidR="007F64AA" w:rsidRDefault="007F64A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6"/>
          <w:szCs w:val="26"/>
          <w:lang w:eastAsia="ar-SA"/>
        </w:rPr>
      </w:pPr>
    </w:p>
    <w:p w:rsidR="007F64AA" w:rsidRPr="00D7043F" w:rsidRDefault="007F64AA">
      <w:pPr>
        <w:numPr>
          <w:ilvl w:val="0"/>
          <w:numId w:val="1"/>
        </w:numPr>
        <w:pBdr>
          <w:top w:val="single" w:sz="4" w:space="1" w:color="00000A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7043F">
        <w:rPr>
          <w:rFonts w:ascii="Times New Roman" w:hAnsi="Times New Roman"/>
          <w:sz w:val="20"/>
          <w:szCs w:val="20"/>
          <w:lang w:eastAsia="ar-SA"/>
        </w:rPr>
        <w:t>(полное наименование органа местного самоуправления,</w:t>
      </w:r>
    </w:p>
    <w:p w:rsidR="007F64AA" w:rsidRDefault="007F64AA">
      <w:pPr>
        <w:numPr>
          <w:ilvl w:val="0"/>
          <w:numId w:val="1"/>
        </w:numPr>
        <w:tabs>
          <w:tab w:val="left" w:pos="0"/>
          <w:tab w:val="right" w:pos="10205"/>
        </w:tabs>
        <w:spacing w:after="0" w:line="240" w:lineRule="auto"/>
        <w:ind w:left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  <w:t>,</w:t>
      </w:r>
    </w:p>
    <w:p w:rsidR="007F64AA" w:rsidRPr="00D7043F" w:rsidRDefault="007F64AA">
      <w:pPr>
        <w:numPr>
          <w:ilvl w:val="0"/>
          <w:numId w:val="1"/>
        </w:numPr>
        <w:pBdr>
          <w:top w:val="single" w:sz="4" w:space="1" w:color="00000A"/>
        </w:pBdr>
        <w:tabs>
          <w:tab w:val="left" w:pos="0"/>
        </w:tabs>
        <w:spacing w:after="0" w:line="240" w:lineRule="auto"/>
        <w:ind w:left="0" w:right="113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7043F">
        <w:rPr>
          <w:rFonts w:ascii="Times New Roman" w:hAnsi="Times New Roman"/>
          <w:sz w:val="20"/>
          <w:szCs w:val="20"/>
          <w:lang w:eastAsia="ar-SA"/>
        </w:rPr>
        <w:t>осуществляющего разрешение)</w:t>
      </w:r>
    </w:p>
    <w:p w:rsidR="007F64AA" w:rsidRDefault="007F64AA">
      <w:pPr>
        <w:numPr>
          <w:ilvl w:val="0"/>
          <w:numId w:val="1"/>
        </w:numPr>
        <w:tabs>
          <w:tab w:val="left" w:pos="0"/>
          <w:tab w:val="center" w:pos="7994"/>
          <w:tab w:val="right" w:pos="10205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рассмотрев представленные в соответствии с частью 2 статьи 23 Жилищного кодекса Российской Федерации документы</w:t>
      </w:r>
    </w:p>
    <w:p w:rsidR="007F64AA" w:rsidRDefault="007F64AA">
      <w:pPr>
        <w:numPr>
          <w:ilvl w:val="0"/>
          <w:numId w:val="1"/>
        </w:numPr>
        <w:pBdr>
          <w:top w:val="single" w:sz="4" w:space="1" w:color="00000A"/>
        </w:pBdr>
        <w:tabs>
          <w:tab w:val="left" w:pos="0"/>
        </w:tabs>
        <w:spacing w:after="240" w:line="240" w:lineRule="auto"/>
        <w:ind w:left="0" w:right="11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</w:t>
      </w:r>
    </w:p>
    <w:tbl>
      <w:tblPr>
        <w:tblW w:w="0" w:type="auto"/>
        <w:tblCellMar>
          <w:left w:w="28" w:type="dxa"/>
          <w:right w:w="28" w:type="dxa"/>
        </w:tblCellMar>
        <w:tblLook w:val="00A0"/>
      </w:tblPr>
      <w:tblGrid>
        <w:gridCol w:w="1051"/>
        <w:gridCol w:w="8425"/>
        <w:gridCol w:w="218"/>
      </w:tblGrid>
      <w:tr w:rsidR="007F64AA">
        <w:trPr>
          <w:cantSplit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РЕШИЛ 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F64AA">
        <w:trPr>
          <w:cantSplit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AA" w:rsidRDefault="007F64AA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AA" w:rsidRPr="00D7043F" w:rsidRDefault="007F64AA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043F"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акта, дата его принятия и номер)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AA" w:rsidRDefault="007F64AA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7F64AA" w:rsidRDefault="007F64A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  На основании приложенных к заявлению документов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разрешить_________________________________________________________</w:t>
      </w:r>
    </w:p>
    <w:p w:rsidR="007F64AA" w:rsidRPr="00D7043F" w:rsidRDefault="007F64A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32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7043F">
        <w:rPr>
          <w:rFonts w:ascii="Times New Roman" w:hAnsi="Times New Roman"/>
          <w:sz w:val="20"/>
          <w:szCs w:val="20"/>
          <w:lang w:eastAsia="ar-SA"/>
        </w:rPr>
        <w:t>(наименование организации — заказчика или Ф.И.О. заказчика)</w:t>
      </w:r>
    </w:p>
    <w:p w:rsidR="007F64AA" w:rsidRPr="001B3926" w:rsidRDefault="007F64AA" w:rsidP="001B39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вырубить: деревьев ___________________________________________________ </w:t>
      </w:r>
      <w:r w:rsidRPr="001B3926">
        <w:rPr>
          <w:rFonts w:ascii="Times New Roman" w:hAnsi="Times New Roman"/>
          <w:sz w:val="26"/>
          <w:szCs w:val="20"/>
        </w:rPr>
        <w:t>шт.</w:t>
      </w:r>
    </w:p>
    <w:p w:rsidR="007F64AA" w:rsidRDefault="007F64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7F64AA" w:rsidRDefault="007F64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кустарников _________________________________________________ шт.</w:t>
      </w:r>
    </w:p>
    <w:p w:rsidR="007F64AA" w:rsidRDefault="007F64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б) обрезать: деревьев ___________________________________________________ шт.</w:t>
      </w:r>
    </w:p>
    <w:p w:rsidR="007F64AA" w:rsidRDefault="007F64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кустарников _________________________________________________ шт.</w:t>
      </w:r>
    </w:p>
    <w:p w:rsidR="007F64AA" w:rsidRDefault="007F64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в) пересадить: деревьев_________________________________________________ шт.</w:t>
      </w:r>
    </w:p>
    <w:p w:rsidR="007F64AA" w:rsidRDefault="007F64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кустарников _______________________________________________ шт.</w:t>
      </w:r>
    </w:p>
    <w:p w:rsidR="007F64AA" w:rsidRDefault="007F64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г) сохранить: деревьев _________________________________________________ шт.</w:t>
      </w:r>
    </w:p>
    <w:p w:rsidR="007F64AA" w:rsidRDefault="007F64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кустарников ________________________________________________ шт.</w:t>
      </w:r>
    </w:p>
    <w:p w:rsidR="007F64AA" w:rsidRDefault="007F64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адресу:_______________________________________________________</w:t>
      </w:r>
    </w:p>
    <w:p w:rsidR="007F64AA" w:rsidRDefault="007F64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Вырубленную древесину вывезти в течение __________ дней.</w:t>
      </w:r>
    </w:p>
    <w:p w:rsidR="007F64AA" w:rsidRDefault="007F64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Сжигание  и складирование порубочных остатков на муниципальные контейнерные площадки ЗАПРЕЩЕНО!</w:t>
      </w:r>
    </w:p>
    <w:p w:rsidR="007F64AA" w:rsidRDefault="007F64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Форма компенсации __________________________________________________________________</w:t>
      </w:r>
    </w:p>
    <w:p w:rsidR="007F64AA" w:rsidRDefault="007F64A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Срок действия разрешения на вырубку __________________________________________________________________</w:t>
      </w:r>
    </w:p>
    <w:p w:rsidR="007F64AA" w:rsidRDefault="007F64AA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Разрешение получил</w:t>
      </w:r>
      <w:r>
        <w:rPr>
          <w:rFonts w:ascii="Courier New" w:hAnsi="Courier New" w:cs="Courier New"/>
          <w:sz w:val="26"/>
          <w:szCs w:val="26"/>
        </w:rPr>
        <w:t xml:space="preserve"> _______________________________________________________</w:t>
      </w:r>
    </w:p>
    <w:p w:rsidR="007F64AA" w:rsidRPr="001B3926" w:rsidRDefault="007F64A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B3926">
        <w:rPr>
          <w:rFonts w:ascii="Times New Roman" w:hAnsi="Times New Roman"/>
          <w:sz w:val="20"/>
          <w:szCs w:val="20"/>
        </w:rPr>
        <w:t>(должность, Ф.И.О., телефон, подпись, дата)</w:t>
      </w:r>
    </w:p>
    <w:p w:rsidR="007F64AA" w:rsidRDefault="007F64AA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Разрешение закрыто</w:t>
      </w:r>
      <w:r>
        <w:rPr>
          <w:rFonts w:ascii="Courier New" w:hAnsi="Courier New" w:cs="Courier New"/>
          <w:sz w:val="26"/>
          <w:szCs w:val="26"/>
        </w:rPr>
        <w:t xml:space="preserve"> _______________________________________________________</w:t>
      </w:r>
    </w:p>
    <w:p w:rsidR="007F64AA" w:rsidRPr="001B3926" w:rsidRDefault="007F64AA">
      <w:pPr>
        <w:spacing w:after="0"/>
        <w:rPr>
          <w:rFonts w:ascii="Times New Roman" w:hAnsi="Times New Roman"/>
          <w:sz w:val="20"/>
          <w:szCs w:val="20"/>
        </w:rPr>
      </w:pPr>
      <w:r w:rsidRPr="001B3926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1B3926">
        <w:rPr>
          <w:rFonts w:ascii="Times New Roman" w:hAnsi="Times New Roman"/>
          <w:sz w:val="20"/>
          <w:szCs w:val="20"/>
        </w:rPr>
        <w:t>(подпись специалиста отдела, дата)</w:t>
      </w:r>
    </w:p>
    <w:p w:rsidR="007F64AA" w:rsidRDefault="007F64AA">
      <w:pPr>
        <w:spacing w:after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2. Отказать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в разрешении на вырубку деревьев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br/>
        <w:t xml:space="preserve">в связи с  </w:t>
      </w:r>
    </w:p>
    <w:p w:rsidR="007F64AA" w:rsidRPr="001B3926" w:rsidRDefault="007F64AA">
      <w:pPr>
        <w:pBdr>
          <w:top w:val="single" w:sz="4" w:space="1" w:color="00000A"/>
        </w:pBdr>
        <w:spacing w:after="0"/>
        <w:ind w:left="993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B3926">
        <w:rPr>
          <w:rFonts w:ascii="Times New Roman" w:hAnsi="Times New Roman"/>
          <w:sz w:val="20"/>
          <w:szCs w:val="20"/>
          <w:lang w:eastAsia="ar-SA"/>
        </w:rPr>
        <w:t>(основание(я), установленное частью 1 статьи 24 Жилищного кодекса Российской Федерации)</w:t>
      </w:r>
    </w:p>
    <w:tbl>
      <w:tblPr>
        <w:tblW w:w="0" w:type="auto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0A0"/>
      </w:tblPr>
      <w:tblGrid>
        <w:gridCol w:w="173"/>
        <w:gridCol w:w="395"/>
        <w:gridCol w:w="269"/>
        <w:gridCol w:w="1842"/>
        <w:gridCol w:w="492"/>
        <w:gridCol w:w="215"/>
        <w:gridCol w:w="528"/>
        <w:gridCol w:w="261"/>
        <w:gridCol w:w="1883"/>
        <w:gridCol w:w="262"/>
        <w:gridCol w:w="3374"/>
      </w:tblGrid>
      <w:tr w:rsidR="007F64AA">
        <w:tc>
          <w:tcPr>
            <w:tcW w:w="4134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56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F64AA">
        <w:tc>
          <w:tcPr>
            <w:tcW w:w="4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AA" w:rsidRPr="001B3926" w:rsidRDefault="007F64AA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3926">
              <w:rPr>
                <w:rFonts w:ascii="Times New Roman" w:hAnsi="Times New Roman"/>
                <w:sz w:val="20"/>
                <w:szCs w:val="20"/>
                <w:lang w:eastAsia="ar-SA"/>
              </w:rPr>
              <w:t>(должность лица, подписавшего уведомление)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AA" w:rsidRPr="001B3926" w:rsidRDefault="007F64AA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AA" w:rsidRPr="001B3926" w:rsidRDefault="007F64AA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3926">
              <w:rPr>
                <w:rFonts w:ascii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AA" w:rsidRPr="001B3926" w:rsidRDefault="007F64AA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4AA" w:rsidRPr="001B3926" w:rsidRDefault="007F64AA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3926">
              <w:rPr>
                <w:rFonts w:ascii="Times New Roman" w:hAnsi="Times New Roman"/>
                <w:sz w:val="20"/>
                <w:szCs w:val="20"/>
                <w:lang w:eastAsia="ar-SA"/>
              </w:rPr>
              <w:t>(расшифровка подписи)</w:t>
            </w:r>
          </w:p>
        </w:tc>
      </w:tr>
      <w:tr w:rsidR="007F64AA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“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”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4AA" w:rsidRDefault="007F64AA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</w:tbl>
    <w:p w:rsidR="007F64AA" w:rsidRDefault="007F64AA"/>
    <w:sectPr w:rsidR="007F64AA" w:rsidSect="00AA2DD6">
      <w:headerReference w:type="default" r:id="rId16"/>
      <w:pgSz w:w="11906" w:h="16838"/>
      <w:pgMar w:top="1134" w:right="567" w:bottom="1134" w:left="1701" w:header="709" w:footer="0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AA" w:rsidRDefault="007F64AA">
      <w:pPr>
        <w:spacing w:after="0" w:line="240" w:lineRule="auto"/>
      </w:pPr>
      <w:r>
        <w:separator/>
      </w:r>
    </w:p>
  </w:endnote>
  <w:endnote w:type="continuationSeparator" w:id="0">
    <w:p w:rsidR="007F64AA" w:rsidRDefault="007F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ont14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AA" w:rsidRDefault="007F64AA">
      <w:pPr>
        <w:spacing w:after="0" w:line="240" w:lineRule="auto"/>
      </w:pPr>
      <w:r>
        <w:separator/>
      </w:r>
    </w:p>
  </w:footnote>
  <w:footnote w:type="continuationSeparator" w:id="0">
    <w:p w:rsidR="007F64AA" w:rsidRDefault="007F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AA" w:rsidRPr="00D73BB9" w:rsidRDefault="007F64AA">
    <w:pPr>
      <w:pStyle w:val="Header"/>
      <w:jc w:val="center"/>
      <w:rPr>
        <w:lang w:val="en-US"/>
      </w:rPr>
    </w:pPr>
  </w:p>
  <w:p w:rsidR="007F64AA" w:rsidRDefault="007F64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118"/>
    <w:multiLevelType w:val="multilevel"/>
    <w:tmpl w:val="58949A7A"/>
    <w:lvl w:ilvl="0">
      <w:start w:val="1"/>
      <w:numFmt w:val="none"/>
      <w:suff w:val="nothing"/>
      <w:lvlText w:val=""/>
      <w:lvlJc w:val="left"/>
      <w:pPr>
        <w:ind w:left="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5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29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43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8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2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87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01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158" w:hanging="1584"/>
      </w:pPr>
      <w:rPr>
        <w:rFonts w:cs="Times New Roman"/>
      </w:rPr>
    </w:lvl>
  </w:abstractNum>
  <w:abstractNum w:abstractNumId="1">
    <w:nsid w:val="50C840B3"/>
    <w:multiLevelType w:val="multilevel"/>
    <w:tmpl w:val="BFB88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CE0"/>
    <w:rsid w:val="000871EF"/>
    <w:rsid w:val="000B1349"/>
    <w:rsid w:val="000B2F12"/>
    <w:rsid w:val="000C6754"/>
    <w:rsid w:val="001345A3"/>
    <w:rsid w:val="00143B2A"/>
    <w:rsid w:val="001B3926"/>
    <w:rsid w:val="00205B7E"/>
    <w:rsid w:val="002407DC"/>
    <w:rsid w:val="002823E4"/>
    <w:rsid w:val="002943DB"/>
    <w:rsid w:val="002A08AC"/>
    <w:rsid w:val="002B776F"/>
    <w:rsid w:val="002D6753"/>
    <w:rsid w:val="003072DC"/>
    <w:rsid w:val="0033729B"/>
    <w:rsid w:val="00347BF4"/>
    <w:rsid w:val="003756BB"/>
    <w:rsid w:val="003910B3"/>
    <w:rsid w:val="003D3A07"/>
    <w:rsid w:val="003F2F2F"/>
    <w:rsid w:val="004412B9"/>
    <w:rsid w:val="00485CE0"/>
    <w:rsid w:val="004C6FBE"/>
    <w:rsid w:val="004E0704"/>
    <w:rsid w:val="00537A43"/>
    <w:rsid w:val="00601AD4"/>
    <w:rsid w:val="006317D4"/>
    <w:rsid w:val="00635AAB"/>
    <w:rsid w:val="0065222B"/>
    <w:rsid w:val="0067123D"/>
    <w:rsid w:val="006A21B1"/>
    <w:rsid w:val="00716D5C"/>
    <w:rsid w:val="00733ADC"/>
    <w:rsid w:val="007E72FE"/>
    <w:rsid w:val="007F64AA"/>
    <w:rsid w:val="00856A09"/>
    <w:rsid w:val="00862801"/>
    <w:rsid w:val="008859CC"/>
    <w:rsid w:val="0089644D"/>
    <w:rsid w:val="008A6129"/>
    <w:rsid w:val="009716CB"/>
    <w:rsid w:val="00981D8B"/>
    <w:rsid w:val="00997768"/>
    <w:rsid w:val="009B586F"/>
    <w:rsid w:val="009D5D07"/>
    <w:rsid w:val="00A7361A"/>
    <w:rsid w:val="00AA2DD6"/>
    <w:rsid w:val="00AE36CB"/>
    <w:rsid w:val="00B04361"/>
    <w:rsid w:val="00B5377C"/>
    <w:rsid w:val="00B55D1C"/>
    <w:rsid w:val="00B85715"/>
    <w:rsid w:val="00B932CD"/>
    <w:rsid w:val="00BA750A"/>
    <w:rsid w:val="00BC7B19"/>
    <w:rsid w:val="00BD7BD9"/>
    <w:rsid w:val="00C40E71"/>
    <w:rsid w:val="00C43394"/>
    <w:rsid w:val="00C4784D"/>
    <w:rsid w:val="00C52585"/>
    <w:rsid w:val="00C600F1"/>
    <w:rsid w:val="00C72766"/>
    <w:rsid w:val="00C848AA"/>
    <w:rsid w:val="00C95533"/>
    <w:rsid w:val="00CE2FA3"/>
    <w:rsid w:val="00D36B5F"/>
    <w:rsid w:val="00D7043F"/>
    <w:rsid w:val="00D73BB9"/>
    <w:rsid w:val="00D9133F"/>
    <w:rsid w:val="00D948B7"/>
    <w:rsid w:val="00E250DD"/>
    <w:rsid w:val="00E46CBE"/>
    <w:rsid w:val="00E51BEC"/>
    <w:rsid w:val="00E535A7"/>
    <w:rsid w:val="00E764EA"/>
    <w:rsid w:val="00E81723"/>
    <w:rsid w:val="00F04C19"/>
    <w:rsid w:val="00F41901"/>
    <w:rsid w:val="00F85A18"/>
    <w:rsid w:val="00F87CA0"/>
    <w:rsid w:val="00FA25DA"/>
    <w:rsid w:val="00FB1EB2"/>
    <w:rsid w:val="00FC07BD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49"/>
    <w:pPr>
      <w:suppressAutoHyphens/>
      <w:spacing w:after="200" w:line="276" w:lineRule="auto"/>
    </w:pPr>
    <w:rPr>
      <w:color w:val="00000A"/>
    </w:rPr>
  </w:style>
  <w:style w:type="paragraph" w:styleId="Heading1">
    <w:name w:val="heading 1"/>
    <w:basedOn w:val="Normal"/>
    <w:link w:val="Heading1Char"/>
    <w:uiPriority w:val="99"/>
    <w:qFormat/>
    <w:locked/>
    <w:rsid w:val="00D7043F"/>
    <w:pPr>
      <w:spacing w:after="0" w:line="360" w:lineRule="auto"/>
      <w:ind w:firstLine="709"/>
      <w:jc w:val="both"/>
      <w:outlineLvl w:val="0"/>
    </w:pPr>
    <w:rPr>
      <w:color w:val="000000"/>
      <w:sz w:val="46"/>
      <w:szCs w:val="4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043F"/>
    <w:rPr>
      <w:rFonts w:ascii="Calibri" w:hAnsi="Calibri" w:cs="Times New Roman"/>
      <w:color w:val="000000"/>
      <w:sz w:val="46"/>
      <w:szCs w:val="46"/>
      <w:lang w:val="ru-RU" w:eastAsia="ru-RU" w:bidi="ar-SA"/>
    </w:rPr>
  </w:style>
  <w:style w:type="character" w:customStyle="1" w:styleId="-">
    <w:name w:val="Интернет-ссылка"/>
    <w:basedOn w:val="DefaultParagraphFont"/>
    <w:uiPriority w:val="99"/>
    <w:semiHidden/>
    <w:rsid w:val="000B1349"/>
    <w:rPr>
      <w:rFonts w:cs="Times New Roman"/>
      <w:color w:val="0000FF"/>
      <w:u w:val="single"/>
    </w:r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0B1349"/>
    <w:rPr>
      <w:rFonts w:ascii="Arial" w:hAnsi="Arial" w:cs="Arial"/>
      <w:color w:val="00000A"/>
      <w:sz w:val="22"/>
      <w:szCs w:val="22"/>
      <w:lang w:val="ru-RU" w:eastAsia="ru-RU" w:bidi="ar-SA"/>
    </w:rPr>
  </w:style>
  <w:style w:type="character" w:customStyle="1" w:styleId="a">
    <w:name w:val="Верхний колонтитул Знак"/>
    <w:basedOn w:val="DefaultParagraphFont"/>
    <w:uiPriority w:val="99"/>
    <w:rsid w:val="000B1349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semiHidden/>
    <w:rsid w:val="000B1349"/>
    <w:rPr>
      <w:rFonts w:cs="Times New Roman"/>
    </w:rPr>
  </w:style>
  <w:style w:type="character" w:customStyle="1" w:styleId="ListLabel1">
    <w:name w:val="ListLabel 1"/>
    <w:uiPriority w:val="99"/>
    <w:rsid w:val="00AA2DD6"/>
    <w:rPr>
      <w:color w:val="00000A"/>
      <w:sz w:val="28"/>
    </w:rPr>
  </w:style>
  <w:style w:type="character" w:customStyle="1" w:styleId="ListLabel2">
    <w:name w:val="ListLabel 2"/>
    <w:uiPriority w:val="99"/>
    <w:rsid w:val="00AA2DD6"/>
  </w:style>
  <w:style w:type="character" w:customStyle="1" w:styleId="ListLabel3">
    <w:name w:val="ListLabel 3"/>
    <w:uiPriority w:val="99"/>
    <w:rsid w:val="00AA2DD6"/>
    <w:rPr>
      <w:color w:val="00000A"/>
      <w:sz w:val="28"/>
    </w:rPr>
  </w:style>
  <w:style w:type="character" w:customStyle="1" w:styleId="ListLabel4">
    <w:name w:val="ListLabel 4"/>
    <w:uiPriority w:val="99"/>
    <w:rsid w:val="00AA2DD6"/>
  </w:style>
  <w:style w:type="character" w:customStyle="1" w:styleId="ListLabel5">
    <w:name w:val="ListLabel 5"/>
    <w:uiPriority w:val="99"/>
    <w:rsid w:val="00AA2DD6"/>
    <w:rPr>
      <w:color w:val="00000A"/>
      <w:sz w:val="28"/>
    </w:rPr>
  </w:style>
  <w:style w:type="character" w:customStyle="1" w:styleId="ListLabel6">
    <w:name w:val="ListLabel 6"/>
    <w:uiPriority w:val="99"/>
    <w:rsid w:val="00AA2DD6"/>
  </w:style>
  <w:style w:type="character" w:customStyle="1" w:styleId="ListLabel7">
    <w:name w:val="ListLabel 7"/>
    <w:uiPriority w:val="99"/>
    <w:rsid w:val="00AA2DD6"/>
    <w:rPr>
      <w:color w:val="00000A"/>
      <w:sz w:val="28"/>
    </w:rPr>
  </w:style>
  <w:style w:type="character" w:customStyle="1" w:styleId="ListLabel8">
    <w:name w:val="ListLabel 8"/>
    <w:uiPriority w:val="99"/>
    <w:rsid w:val="00AA2DD6"/>
  </w:style>
  <w:style w:type="character" w:customStyle="1" w:styleId="ListLabel9">
    <w:name w:val="ListLabel 9"/>
    <w:uiPriority w:val="99"/>
    <w:rsid w:val="00AA2DD6"/>
    <w:rPr>
      <w:color w:val="00000A"/>
      <w:sz w:val="28"/>
    </w:rPr>
  </w:style>
  <w:style w:type="character" w:customStyle="1" w:styleId="ListLabel10">
    <w:name w:val="ListLabel 10"/>
    <w:uiPriority w:val="99"/>
    <w:rsid w:val="00AA2DD6"/>
  </w:style>
  <w:style w:type="character" w:customStyle="1" w:styleId="ListLabel11">
    <w:name w:val="ListLabel 11"/>
    <w:uiPriority w:val="99"/>
    <w:rsid w:val="00AA2DD6"/>
    <w:rPr>
      <w:color w:val="00000A"/>
      <w:sz w:val="28"/>
    </w:rPr>
  </w:style>
  <w:style w:type="character" w:customStyle="1" w:styleId="ListLabel12">
    <w:name w:val="ListLabel 12"/>
    <w:uiPriority w:val="99"/>
    <w:rsid w:val="00AA2DD6"/>
  </w:style>
  <w:style w:type="character" w:customStyle="1" w:styleId="WW8Num7z0">
    <w:name w:val="WW8Num7z0"/>
    <w:uiPriority w:val="99"/>
    <w:rsid w:val="00AA2DD6"/>
    <w:rPr>
      <w:rFonts w:ascii="Times New Roman" w:hAnsi="Times New Roman"/>
      <w:sz w:val="26"/>
    </w:rPr>
  </w:style>
  <w:style w:type="character" w:customStyle="1" w:styleId="ListLabel13">
    <w:name w:val="ListLabel 13"/>
    <w:uiPriority w:val="99"/>
    <w:rsid w:val="00AA2DD6"/>
  </w:style>
  <w:style w:type="character" w:customStyle="1" w:styleId="ListLabel14">
    <w:name w:val="ListLabel 14"/>
    <w:uiPriority w:val="99"/>
    <w:rsid w:val="00AA2DD6"/>
  </w:style>
  <w:style w:type="character" w:customStyle="1" w:styleId="ListLabel15">
    <w:name w:val="ListLabel 15"/>
    <w:uiPriority w:val="99"/>
    <w:rsid w:val="00AA2DD6"/>
  </w:style>
  <w:style w:type="paragraph" w:customStyle="1" w:styleId="a1">
    <w:name w:val="Заголовок"/>
    <w:basedOn w:val="Normal"/>
    <w:next w:val="BodyText"/>
    <w:uiPriority w:val="99"/>
    <w:rsid w:val="00AA2DD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A2DD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2766"/>
    <w:rPr>
      <w:rFonts w:cs="Times New Roman"/>
      <w:color w:val="00000A"/>
    </w:rPr>
  </w:style>
  <w:style w:type="paragraph" w:styleId="List">
    <w:name w:val="List"/>
    <w:basedOn w:val="BodyText"/>
    <w:uiPriority w:val="99"/>
    <w:rsid w:val="00AA2DD6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AA2DD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72766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0B1349"/>
    <w:pPr>
      <w:ind w:left="220" w:hanging="220"/>
    </w:pPr>
  </w:style>
  <w:style w:type="paragraph" w:styleId="IndexHeading">
    <w:name w:val="index heading"/>
    <w:basedOn w:val="Normal"/>
    <w:uiPriority w:val="99"/>
    <w:rsid w:val="00AA2DD6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0B1349"/>
    <w:pPr>
      <w:ind w:left="720"/>
      <w:contextualSpacing/>
    </w:pPr>
    <w:rPr>
      <w:rFonts w:eastAsia="Times New Roman"/>
    </w:rPr>
  </w:style>
  <w:style w:type="paragraph" w:customStyle="1" w:styleId="a2">
    <w:name w:val="МУ Обычный стиль"/>
    <w:basedOn w:val="Normal"/>
    <w:autoRedefine/>
    <w:uiPriority w:val="99"/>
    <w:rsid w:val="000B1349"/>
    <w:pPr>
      <w:tabs>
        <w:tab w:val="left" w:pos="85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0B1349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uiPriority w:val="99"/>
    <w:rsid w:val="000B1349"/>
    <w:pPr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Header">
    <w:name w:val="header"/>
    <w:basedOn w:val="Normal"/>
    <w:link w:val="HeaderChar"/>
    <w:uiPriority w:val="99"/>
    <w:rsid w:val="000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2766"/>
    <w:rPr>
      <w:rFonts w:cs="Times New Roman"/>
      <w:color w:val="00000A"/>
    </w:rPr>
  </w:style>
  <w:style w:type="paragraph" w:styleId="Footer">
    <w:name w:val="footer"/>
    <w:basedOn w:val="Normal"/>
    <w:link w:val="FooterChar"/>
    <w:uiPriority w:val="99"/>
    <w:rsid w:val="000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2766"/>
    <w:rPr>
      <w:rFonts w:cs="Times New Roman"/>
      <w:color w:val="00000A"/>
    </w:rPr>
  </w:style>
  <w:style w:type="table" w:styleId="TableGrid">
    <w:name w:val="Table Grid"/>
    <w:basedOn w:val="TableNormal"/>
    <w:uiPriority w:val="99"/>
    <w:rsid w:val="00856A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36CB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A7361A"/>
    <w:pPr>
      <w:suppressAutoHyphens/>
      <w:spacing w:after="200" w:line="276" w:lineRule="auto"/>
    </w:pPr>
    <w:rPr>
      <w:rFonts w:eastAsia="SimSun" w:cs="Calibri"/>
      <w:color w:val="00000A"/>
      <w:lang w:eastAsia="zh-CN"/>
    </w:rPr>
  </w:style>
  <w:style w:type="character" w:customStyle="1" w:styleId="blk">
    <w:name w:val="blk"/>
    <w:basedOn w:val="DefaultParagraphFont"/>
    <w:uiPriority w:val="99"/>
    <w:rsid w:val="00A736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13" Type="http://schemas.openxmlformats.org/officeDocument/2006/relationships/hyperlink" Target="http://www.consultant.ru/document/cons_doc_LAW_321522/a2588b2a1374c05e0939bb4df8e54fc0dfd6e00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hajlovka.tom.ru" TargetMode="External"/><Relationship Id="rId12" Type="http://schemas.openxmlformats.org/officeDocument/2006/relationships/hyperlink" Target="http://www.consultant.ru/document/cons_doc_LAW_321522/a593eaab768d34bf2d7419322eac79481e73cf0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1522/a2588b2a1374c05e0939bb4df8e54fc0dfd6e000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haylsp@tomsk.gov.ru" TargetMode="External"/><Relationship Id="rId10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522/a2588b2a1374c05e0939bb4df8e54fc0dfd6e000/" TargetMode="External"/><Relationship Id="rId14" Type="http://schemas.openxmlformats.org/officeDocument/2006/relationships/hyperlink" Target="http://mihajlovka.t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28</Pages>
  <Words>9616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2019-05-16T11:50:00Z</cp:lastPrinted>
  <dcterms:created xsi:type="dcterms:W3CDTF">2014-07-15T08:33:00Z</dcterms:created>
  <dcterms:modified xsi:type="dcterms:W3CDTF">2019-05-16T11:50:00Z</dcterms:modified>
</cp:coreProperties>
</file>